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2D7" w:rsidRPr="00E5519E" w:rsidRDefault="004612D7" w:rsidP="004612D7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19E">
        <w:rPr>
          <w:rFonts w:ascii="Times New Roman" w:hAnsi="Times New Roman" w:cs="Times New Roman"/>
          <w:b/>
          <w:sz w:val="28"/>
          <w:szCs w:val="28"/>
        </w:rPr>
        <w:t>NO ALTAR DA VIDA</w:t>
      </w:r>
    </w:p>
    <w:p w:rsidR="004612D7" w:rsidRDefault="004612D7" w:rsidP="004612D7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19E">
        <w:rPr>
          <w:rFonts w:ascii="Times New Roman" w:hAnsi="Times New Roman" w:cs="Times New Roman"/>
          <w:b/>
          <w:sz w:val="28"/>
          <w:szCs w:val="28"/>
        </w:rPr>
        <w:t>SANTIDADE É VOCAÇÃO DE TODOS</w:t>
      </w:r>
    </w:p>
    <w:p w:rsidR="004612D7" w:rsidRPr="00E5519E" w:rsidRDefault="004612D7" w:rsidP="004612D7">
      <w:pPr>
        <w:spacing w:before="120" w:after="4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PARTE VI</w:t>
      </w:r>
      <w:proofErr w:type="gramEnd"/>
      <w:r w:rsidRPr="00E5519E">
        <w:rPr>
          <w:rFonts w:ascii="Times New Roman" w:hAnsi="Times New Roman" w:cs="Times New Roman"/>
          <w:b/>
          <w:sz w:val="28"/>
          <w:szCs w:val="28"/>
        </w:rPr>
        <w:t>)</w:t>
      </w:r>
    </w:p>
    <w:p w:rsidR="004612D7" w:rsidRPr="00E5519E" w:rsidRDefault="004612D7" w:rsidP="004612D7">
      <w:pPr>
        <w:spacing w:before="120" w:after="240" w:line="24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Maria Carmem Castanheira Avelar</w:t>
      </w:r>
      <w:r>
        <w:rPr>
          <w:rStyle w:val="Refdenotaderodap"/>
          <w:rFonts w:ascii="Times New Roman" w:hAnsi="Times New Roman" w:cs="Times New Roman"/>
          <w:sz w:val="28"/>
          <w:szCs w:val="28"/>
        </w:rPr>
        <w:footnoteReference w:id="1"/>
      </w:r>
    </w:p>
    <w:p w:rsidR="004612D7" w:rsidRPr="0060749A" w:rsidRDefault="004612D7" w:rsidP="004612D7">
      <w:pPr>
        <w:pStyle w:val="xp2"/>
        <w:shd w:val="clear" w:color="auto" w:fill="FFFFFF"/>
        <w:spacing w:before="0" w:beforeAutospacing="0" w:after="0" w:afterAutospacing="0" w:line="360" w:lineRule="auto"/>
        <w:jc w:val="both"/>
        <w:rPr>
          <w:rFonts w:ascii=".SF UI Text" w:hAnsi=".SF UI Text"/>
        </w:rPr>
      </w:pPr>
    </w:p>
    <w:p w:rsidR="004D571E" w:rsidRPr="004612D7" w:rsidRDefault="004D571E" w:rsidP="004612D7">
      <w:pPr>
        <w:pStyle w:val="xp1"/>
        <w:shd w:val="clear" w:color="auto" w:fill="FFFFFF"/>
        <w:spacing w:before="120" w:beforeAutospacing="0" w:after="240" w:afterAutospacing="0" w:line="276" w:lineRule="auto"/>
        <w:jc w:val="both"/>
        <w:rPr>
          <w:rFonts w:ascii=".SF UI Text" w:hAnsi=".SF UI Text"/>
          <w:sz w:val="28"/>
          <w:szCs w:val="28"/>
        </w:rPr>
      </w:pPr>
      <w:r w:rsidRPr="004612D7">
        <w:rPr>
          <w:rStyle w:val="xs1"/>
          <w:sz w:val="28"/>
          <w:szCs w:val="28"/>
        </w:rPr>
        <w:t>É na comunidade, que vivencia a comunhão fraterna, que a santidade profética tem sentido e finalidade. Neste contexto, sempre haverá espaço para profetas que, dotados de maior perspicácia, percebem os desvios do caminho e os denunciam, apontando para novos horizontes. Cada comunidade deveria, então, favorecer o desenvolvimento dos diferentes carismas que, suscitados pelo Espírito Santo conforme as urgências dos tempos e dos lugares</w:t>
      </w:r>
      <w:proofErr w:type="gramStart"/>
      <w:r w:rsidRPr="004612D7">
        <w:rPr>
          <w:rStyle w:val="xs1"/>
          <w:sz w:val="28"/>
          <w:szCs w:val="28"/>
        </w:rPr>
        <w:t>, revelam</w:t>
      </w:r>
      <w:proofErr w:type="gramEnd"/>
      <w:r w:rsidRPr="004612D7">
        <w:rPr>
          <w:rStyle w:val="xs1"/>
          <w:sz w:val="28"/>
          <w:szCs w:val="28"/>
        </w:rPr>
        <w:t xml:space="preserve"> a multiforme sabedoria de Deus. Quanto poderá ajudar uma comunidade santa, geradora de carismas e incentivadora de homens e mulheres, apaixonados, perseverantes no discipulado. Uma comunidade que acolhe, cuida e fortalece os irmãos na fé, os santos de hoje que, na força do Espírito, vivem e concretizam como Jesus Cristo, a santidade samaritana sobre a qual apresentarei algumas reflexões.</w:t>
      </w:r>
    </w:p>
    <w:p w:rsidR="004D571E" w:rsidRPr="004612D7" w:rsidRDefault="004D571E" w:rsidP="004612D7">
      <w:pPr>
        <w:pStyle w:val="xp1"/>
        <w:shd w:val="clear" w:color="auto" w:fill="FFFFFF"/>
        <w:spacing w:before="120" w:beforeAutospacing="0" w:after="240" w:afterAutospacing="0" w:line="276" w:lineRule="auto"/>
        <w:jc w:val="both"/>
        <w:rPr>
          <w:rFonts w:ascii=".SF UI Text" w:hAnsi=".SF UI Text"/>
          <w:b/>
          <w:sz w:val="28"/>
          <w:szCs w:val="28"/>
        </w:rPr>
      </w:pPr>
      <w:r w:rsidRPr="004612D7">
        <w:rPr>
          <w:rStyle w:val="xs1"/>
          <w:b/>
          <w:sz w:val="28"/>
          <w:szCs w:val="28"/>
        </w:rPr>
        <w:t>A urgência de uma santidade samaritana</w:t>
      </w:r>
    </w:p>
    <w:p w:rsidR="004D571E" w:rsidRPr="004612D7" w:rsidRDefault="004D571E" w:rsidP="004612D7">
      <w:pPr>
        <w:pStyle w:val="xp1"/>
        <w:shd w:val="clear" w:color="auto" w:fill="FFFFFF"/>
        <w:spacing w:before="120" w:beforeAutospacing="0" w:after="240" w:afterAutospacing="0" w:line="276" w:lineRule="auto"/>
        <w:jc w:val="both"/>
        <w:rPr>
          <w:rFonts w:ascii=".SF UI Text" w:hAnsi=".SF UI Text"/>
          <w:sz w:val="28"/>
          <w:szCs w:val="28"/>
        </w:rPr>
      </w:pPr>
      <w:r w:rsidRPr="004612D7">
        <w:rPr>
          <w:rStyle w:val="xs1"/>
          <w:sz w:val="28"/>
          <w:szCs w:val="28"/>
        </w:rPr>
        <w:t xml:space="preserve">Jesus Cristo, alicerce da espiritualidade cristã, é que nos inspira, com seu exemplo, e nos exorta, com suas palavras, sobre a importância da santidade samaritana. A maior parte da vida dele, a quem deve o santo seguir, aconteceu em meio ao pó das estradas da Judéia, </w:t>
      </w:r>
      <w:proofErr w:type="spellStart"/>
      <w:r w:rsidRPr="004612D7">
        <w:rPr>
          <w:rStyle w:val="xs1"/>
          <w:sz w:val="28"/>
          <w:szCs w:val="28"/>
        </w:rPr>
        <w:t>Samaria</w:t>
      </w:r>
      <w:proofErr w:type="spellEnd"/>
      <w:r w:rsidRPr="004612D7">
        <w:rPr>
          <w:rStyle w:val="xs1"/>
          <w:sz w:val="28"/>
          <w:szCs w:val="28"/>
        </w:rPr>
        <w:t xml:space="preserve"> e </w:t>
      </w:r>
      <w:proofErr w:type="spellStart"/>
      <w:r w:rsidRPr="004612D7">
        <w:rPr>
          <w:rStyle w:val="xs1"/>
          <w:sz w:val="28"/>
          <w:szCs w:val="28"/>
        </w:rPr>
        <w:t>Galiléia</w:t>
      </w:r>
      <w:proofErr w:type="spellEnd"/>
      <w:r w:rsidRPr="004612D7">
        <w:rPr>
          <w:rStyle w:val="xs1"/>
          <w:sz w:val="28"/>
          <w:szCs w:val="28"/>
        </w:rPr>
        <w:t xml:space="preserve">. Vida dinamizada pelo contato com as pessoas, pela atividade missionária evangelizadora, por relações de amizade, atitudes de amor-serviço, visando </w:t>
      </w:r>
      <w:r w:rsidR="004612D7">
        <w:rPr>
          <w:rStyle w:val="xs1"/>
          <w:sz w:val="28"/>
          <w:szCs w:val="28"/>
        </w:rPr>
        <w:t>à</w:t>
      </w:r>
      <w:r w:rsidRPr="004612D7">
        <w:rPr>
          <w:rStyle w:val="xs1"/>
          <w:sz w:val="28"/>
          <w:szCs w:val="28"/>
        </w:rPr>
        <w:t xml:space="preserve"> promoção a vida, da liberdade e dignidade dos seus contemporâneos:</w:t>
      </w:r>
      <w:r w:rsidR="004612D7">
        <w:rPr>
          <w:rStyle w:val="xs1"/>
          <w:sz w:val="28"/>
          <w:szCs w:val="28"/>
        </w:rPr>
        <w:t xml:space="preserve"> “</w:t>
      </w:r>
      <w:r w:rsidRPr="004612D7">
        <w:rPr>
          <w:rStyle w:val="xs1"/>
          <w:i/>
          <w:sz w:val="28"/>
          <w:szCs w:val="28"/>
        </w:rPr>
        <w:t>Ele passou fazendo o bem a todos</w:t>
      </w:r>
      <w:r w:rsidR="004612D7">
        <w:rPr>
          <w:rStyle w:val="xs1"/>
          <w:sz w:val="28"/>
          <w:szCs w:val="28"/>
        </w:rPr>
        <w:t xml:space="preserve">” </w:t>
      </w:r>
      <w:r w:rsidRPr="004612D7">
        <w:rPr>
          <w:rStyle w:val="xs1"/>
          <w:sz w:val="28"/>
          <w:szCs w:val="28"/>
        </w:rPr>
        <w:t>(</w:t>
      </w:r>
      <w:proofErr w:type="spellStart"/>
      <w:r w:rsidRPr="004612D7">
        <w:rPr>
          <w:rStyle w:val="xs1"/>
          <w:sz w:val="28"/>
          <w:szCs w:val="28"/>
        </w:rPr>
        <w:t>At</w:t>
      </w:r>
      <w:proofErr w:type="spellEnd"/>
      <w:r w:rsidRPr="004612D7">
        <w:rPr>
          <w:rStyle w:val="xs1"/>
          <w:sz w:val="28"/>
          <w:szCs w:val="28"/>
        </w:rPr>
        <w:t xml:space="preserve"> 10,38).</w:t>
      </w:r>
    </w:p>
    <w:p w:rsidR="004D571E" w:rsidRPr="004612D7" w:rsidRDefault="004D571E" w:rsidP="004612D7">
      <w:pPr>
        <w:pStyle w:val="xp1"/>
        <w:shd w:val="clear" w:color="auto" w:fill="FFFFFF"/>
        <w:spacing w:before="120" w:beforeAutospacing="0" w:after="240" w:afterAutospacing="0" w:line="276" w:lineRule="auto"/>
        <w:jc w:val="both"/>
        <w:rPr>
          <w:rFonts w:ascii=".SF UI Text" w:hAnsi=".SF UI Text"/>
          <w:sz w:val="28"/>
          <w:szCs w:val="28"/>
        </w:rPr>
      </w:pPr>
      <w:r w:rsidRPr="004612D7">
        <w:rPr>
          <w:rStyle w:val="xs1"/>
          <w:sz w:val="28"/>
          <w:szCs w:val="28"/>
        </w:rPr>
        <w:t>No coração do Evangelho, encontra-se</w:t>
      </w:r>
      <w:r w:rsidRPr="004612D7">
        <w:rPr>
          <w:rStyle w:val="xapple-converted-space"/>
          <w:sz w:val="28"/>
          <w:szCs w:val="28"/>
        </w:rPr>
        <w:t>  </w:t>
      </w:r>
      <w:r w:rsidRPr="004612D7">
        <w:rPr>
          <w:rStyle w:val="xs1"/>
          <w:sz w:val="28"/>
          <w:szCs w:val="28"/>
        </w:rPr>
        <w:t xml:space="preserve">justamente o Bom Samaritano, indicando-nos uma santidade samaritana: </w:t>
      </w:r>
      <w:r w:rsidR="004612D7">
        <w:rPr>
          <w:rStyle w:val="xs1"/>
          <w:sz w:val="28"/>
          <w:szCs w:val="28"/>
        </w:rPr>
        <w:t>“</w:t>
      </w:r>
      <w:r w:rsidRPr="004612D7">
        <w:rPr>
          <w:rStyle w:val="xs1"/>
          <w:i/>
          <w:sz w:val="28"/>
          <w:szCs w:val="28"/>
        </w:rPr>
        <w:t>Vai e também tu faze o mesmo</w:t>
      </w:r>
      <w:r w:rsidR="004612D7">
        <w:rPr>
          <w:rStyle w:val="xs1"/>
          <w:sz w:val="28"/>
          <w:szCs w:val="28"/>
        </w:rPr>
        <w:t xml:space="preserve">” </w:t>
      </w:r>
      <w:r w:rsidRPr="004612D7">
        <w:rPr>
          <w:rStyle w:val="xs1"/>
          <w:sz w:val="28"/>
          <w:szCs w:val="28"/>
        </w:rPr>
        <w:t>(</w:t>
      </w:r>
      <w:proofErr w:type="spellStart"/>
      <w:r w:rsidRPr="004612D7">
        <w:rPr>
          <w:rStyle w:val="xs1"/>
          <w:sz w:val="28"/>
          <w:szCs w:val="28"/>
        </w:rPr>
        <w:t>Lc</w:t>
      </w:r>
      <w:proofErr w:type="spellEnd"/>
      <w:r w:rsidRPr="004612D7">
        <w:rPr>
          <w:rStyle w:val="xs1"/>
          <w:sz w:val="28"/>
          <w:szCs w:val="28"/>
        </w:rPr>
        <w:t xml:space="preserve"> 10,37), ou seja, procura viver a experiência de Deus, na estrada, exercendo a solidariedade e o amor/serviço, sobretudo para com os mais </w:t>
      </w:r>
      <w:r w:rsidRPr="004612D7">
        <w:rPr>
          <w:rStyle w:val="xs1"/>
          <w:sz w:val="28"/>
          <w:szCs w:val="28"/>
        </w:rPr>
        <w:lastRenderedPageBreak/>
        <w:t>necessitados. A experiência do amor de Deus, cultivada por Maria</w:t>
      </w:r>
      <w:r w:rsidRPr="004612D7">
        <w:rPr>
          <w:rStyle w:val="xapple-converted-space"/>
          <w:sz w:val="28"/>
          <w:szCs w:val="28"/>
        </w:rPr>
        <w:t>  </w:t>
      </w:r>
      <w:r w:rsidRPr="004612D7">
        <w:rPr>
          <w:rStyle w:val="xs1"/>
          <w:sz w:val="28"/>
          <w:szCs w:val="28"/>
        </w:rPr>
        <w:t xml:space="preserve">irmã de Marta, </w:t>
      </w:r>
      <w:r w:rsidR="004612D7">
        <w:rPr>
          <w:rStyle w:val="xs1"/>
          <w:sz w:val="28"/>
          <w:szCs w:val="28"/>
        </w:rPr>
        <w:t>“</w:t>
      </w:r>
      <w:r w:rsidR="004612D7" w:rsidRPr="004612D7">
        <w:rPr>
          <w:rStyle w:val="xs1"/>
          <w:i/>
          <w:sz w:val="28"/>
          <w:szCs w:val="28"/>
        </w:rPr>
        <w:t>ela escolheu a melhor parte</w:t>
      </w:r>
      <w:r w:rsidR="004612D7">
        <w:rPr>
          <w:rStyle w:val="xs1"/>
          <w:sz w:val="28"/>
          <w:szCs w:val="28"/>
        </w:rPr>
        <w:t>”</w:t>
      </w:r>
      <w:r w:rsidRPr="004612D7">
        <w:rPr>
          <w:rStyle w:val="xs1"/>
          <w:sz w:val="28"/>
          <w:szCs w:val="28"/>
        </w:rPr>
        <w:t xml:space="preserve"> (</w:t>
      </w:r>
      <w:proofErr w:type="gramStart"/>
      <w:r w:rsidRPr="004612D7">
        <w:rPr>
          <w:rStyle w:val="xs1"/>
          <w:sz w:val="28"/>
          <w:szCs w:val="28"/>
        </w:rPr>
        <w:t>Lc10,</w:t>
      </w:r>
      <w:proofErr w:type="gramEnd"/>
      <w:r w:rsidRPr="004612D7">
        <w:rPr>
          <w:rStyle w:val="xs1"/>
          <w:sz w:val="28"/>
          <w:szCs w:val="28"/>
        </w:rPr>
        <w:t>42) - a atenção ao Senhor - há de transbordar na vivência do amor concreto do Samaritano. A santidade que nos comove é, portanto, a do cotidiano, efetivada no caminho, ju</w:t>
      </w:r>
      <w:r w:rsidR="004612D7">
        <w:rPr>
          <w:rStyle w:val="xs1"/>
          <w:sz w:val="28"/>
          <w:szCs w:val="28"/>
        </w:rPr>
        <w:t>nto aos caídos e necessitados: “</w:t>
      </w:r>
      <w:r w:rsidRPr="004612D7">
        <w:rPr>
          <w:rStyle w:val="xs1"/>
          <w:i/>
          <w:sz w:val="28"/>
          <w:szCs w:val="28"/>
        </w:rPr>
        <w:t>O Samaritano chegou junto dele, viu-o e moveu-se de compaixão. Aproximou-se e cuidou de suas chagas</w:t>
      </w:r>
      <w:r w:rsidR="004612D7">
        <w:rPr>
          <w:rStyle w:val="xs1"/>
          <w:sz w:val="28"/>
          <w:szCs w:val="28"/>
        </w:rPr>
        <w:t xml:space="preserve">” </w:t>
      </w:r>
      <w:r w:rsidRPr="004612D7">
        <w:rPr>
          <w:rStyle w:val="xs1"/>
          <w:sz w:val="28"/>
          <w:szCs w:val="28"/>
        </w:rPr>
        <w:t>(</w:t>
      </w:r>
      <w:proofErr w:type="spellStart"/>
      <w:r w:rsidRPr="004612D7">
        <w:rPr>
          <w:rStyle w:val="xs1"/>
          <w:sz w:val="28"/>
          <w:szCs w:val="28"/>
        </w:rPr>
        <w:t>Lc</w:t>
      </w:r>
      <w:proofErr w:type="spellEnd"/>
      <w:r w:rsidRPr="004612D7">
        <w:rPr>
          <w:rStyle w:val="xs1"/>
          <w:sz w:val="28"/>
          <w:szCs w:val="28"/>
        </w:rPr>
        <w:t xml:space="preserve"> 10,33-34).</w:t>
      </w:r>
    </w:p>
    <w:p w:rsidR="004D571E" w:rsidRPr="004612D7" w:rsidRDefault="004D571E" w:rsidP="004612D7">
      <w:pPr>
        <w:pStyle w:val="xp1"/>
        <w:shd w:val="clear" w:color="auto" w:fill="FFFFFF"/>
        <w:spacing w:before="120" w:beforeAutospacing="0" w:after="240" w:afterAutospacing="0" w:line="276" w:lineRule="auto"/>
        <w:jc w:val="both"/>
        <w:rPr>
          <w:rFonts w:ascii=".SF UI Text" w:hAnsi=".SF UI Text"/>
          <w:sz w:val="28"/>
          <w:szCs w:val="28"/>
        </w:rPr>
      </w:pPr>
      <w:r w:rsidRPr="004612D7">
        <w:rPr>
          <w:rStyle w:val="xs1"/>
          <w:sz w:val="28"/>
          <w:szCs w:val="28"/>
        </w:rPr>
        <w:t>Com certeza, existe a primazia da</w:t>
      </w:r>
      <w:r w:rsidRPr="004612D7">
        <w:rPr>
          <w:rStyle w:val="xapple-converted-space"/>
          <w:sz w:val="28"/>
          <w:szCs w:val="28"/>
        </w:rPr>
        <w:t>  </w:t>
      </w:r>
      <w:r w:rsidRPr="004612D7">
        <w:rPr>
          <w:rStyle w:val="xs1"/>
          <w:sz w:val="28"/>
          <w:szCs w:val="28"/>
        </w:rPr>
        <w:t>graça, da atuação do Espírito que sopra onde e quando quer. Mas, uma vez acolhido o dom da graça, no coração receptivo, obras de amor, justiça e reconciliação hão de surgir. A atitude amorosa, acolhedora de Maria</w:t>
      </w:r>
      <w:r w:rsidR="004612D7">
        <w:rPr>
          <w:rStyle w:val="xs1"/>
          <w:sz w:val="28"/>
          <w:szCs w:val="28"/>
        </w:rPr>
        <w:t xml:space="preserve"> </w:t>
      </w:r>
      <w:r w:rsidRPr="004612D7">
        <w:rPr>
          <w:rStyle w:val="xs1"/>
          <w:sz w:val="28"/>
          <w:szCs w:val="28"/>
        </w:rPr>
        <w:t xml:space="preserve">(cf. </w:t>
      </w:r>
      <w:proofErr w:type="spellStart"/>
      <w:r w:rsidRPr="004612D7">
        <w:rPr>
          <w:rStyle w:val="xs1"/>
          <w:sz w:val="28"/>
          <w:szCs w:val="28"/>
        </w:rPr>
        <w:t>Lc</w:t>
      </w:r>
      <w:proofErr w:type="spellEnd"/>
      <w:r w:rsidRPr="004612D7">
        <w:rPr>
          <w:rStyle w:val="xs1"/>
          <w:sz w:val="28"/>
          <w:szCs w:val="28"/>
        </w:rPr>
        <w:t xml:space="preserve"> 10,42) casa-se, perfeitamente, com a solidariedade, com o amor/serviço do samaritano</w:t>
      </w:r>
      <w:r w:rsidR="004612D7">
        <w:rPr>
          <w:rStyle w:val="xs1"/>
          <w:sz w:val="28"/>
          <w:szCs w:val="28"/>
        </w:rPr>
        <w:t xml:space="preserve"> </w:t>
      </w:r>
      <w:r w:rsidRPr="004612D7">
        <w:rPr>
          <w:rStyle w:val="xs1"/>
          <w:sz w:val="28"/>
          <w:szCs w:val="28"/>
        </w:rPr>
        <w:t xml:space="preserve">(cf. </w:t>
      </w:r>
      <w:proofErr w:type="spellStart"/>
      <w:r w:rsidRPr="004612D7">
        <w:rPr>
          <w:rStyle w:val="xs1"/>
          <w:sz w:val="28"/>
          <w:szCs w:val="28"/>
        </w:rPr>
        <w:t>Lc</w:t>
      </w:r>
      <w:proofErr w:type="spellEnd"/>
      <w:r w:rsidRPr="004612D7">
        <w:rPr>
          <w:rStyle w:val="xs1"/>
          <w:sz w:val="28"/>
          <w:szCs w:val="28"/>
        </w:rPr>
        <w:t xml:space="preserve"> 10,29-37). E o Bom Samaritano, por excelência, é Jesus Cristo.</w:t>
      </w:r>
    </w:p>
    <w:p w:rsidR="004D571E" w:rsidRPr="004612D7" w:rsidRDefault="004D571E" w:rsidP="004612D7">
      <w:pPr>
        <w:pStyle w:val="xp1"/>
        <w:shd w:val="clear" w:color="auto" w:fill="FFFFFF"/>
        <w:spacing w:before="120" w:beforeAutospacing="0" w:after="240" w:afterAutospacing="0" w:line="276" w:lineRule="auto"/>
        <w:jc w:val="both"/>
        <w:rPr>
          <w:rFonts w:ascii=".SF UI Text" w:hAnsi=".SF UI Text"/>
          <w:sz w:val="28"/>
          <w:szCs w:val="28"/>
        </w:rPr>
      </w:pPr>
      <w:r w:rsidRPr="004612D7">
        <w:rPr>
          <w:rStyle w:val="xs1"/>
          <w:sz w:val="28"/>
          <w:szCs w:val="28"/>
        </w:rPr>
        <w:t>Quem acolhe o amor de Deus e se deixa transformar por ele saberá fazer uma síntese integradora entre ser-contemplar, amar-servir. Por isto, é necessário cuidar para que o pêndulo não aponte exageradamente, para Maria, desc</w:t>
      </w:r>
      <w:r w:rsidR="004612D7">
        <w:rPr>
          <w:rStyle w:val="xs1"/>
          <w:sz w:val="28"/>
          <w:szCs w:val="28"/>
        </w:rPr>
        <w:t>onectada do Samaritano, ou vice</w:t>
      </w:r>
      <w:r w:rsidRPr="004612D7">
        <w:rPr>
          <w:rStyle w:val="xs1"/>
          <w:sz w:val="28"/>
          <w:szCs w:val="28"/>
        </w:rPr>
        <w:t>-versa.</w:t>
      </w:r>
      <w:r w:rsidR="004612D7">
        <w:rPr>
          <w:rStyle w:val="xs1"/>
          <w:sz w:val="28"/>
          <w:szCs w:val="28"/>
        </w:rPr>
        <w:t xml:space="preserve"> </w:t>
      </w:r>
      <w:r w:rsidRPr="004612D7">
        <w:rPr>
          <w:rStyle w:val="xs1"/>
          <w:sz w:val="28"/>
          <w:szCs w:val="28"/>
        </w:rPr>
        <w:t xml:space="preserve">Se isto acontecer, os resultados serão negativos para a experiência cristã. Aí se enquadram os tipos de oração alienada que falsamente aproximam de Deus, pois </w:t>
      </w:r>
      <w:proofErr w:type="gramStart"/>
      <w:r w:rsidRPr="004612D7">
        <w:rPr>
          <w:rStyle w:val="xs1"/>
          <w:sz w:val="28"/>
          <w:szCs w:val="28"/>
        </w:rPr>
        <w:t>enclausuram</w:t>
      </w:r>
      <w:proofErr w:type="gramEnd"/>
      <w:r w:rsidRPr="004612D7">
        <w:rPr>
          <w:rStyle w:val="xs1"/>
          <w:sz w:val="28"/>
          <w:szCs w:val="28"/>
        </w:rPr>
        <w:t xml:space="preserve"> a pessoa no próprio eu, na solidão estéril, no distanciamento da realidade e dos irmãos e irmãs. No campo da santidade, o que nos interessa e atrai é a oração/contemplação, aquela que brota da acolhida e da sintonia com o amor primeiro: oração transformadora. Interessa-nos a oração que </w:t>
      </w:r>
      <w:proofErr w:type="spellStart"/>
      <w:r w:rsidRPr="004612D7">
        <w:rPr>
          <w:rStyle w:val="xs1"/>
          <w:sz w:val="28"/>
          <w:szCs w:val="28"/>
        </w:rPr>
        <w:t>pervade</w:t>
      </w:r>
      <w:proofErr w:type="spellEnd"/>
      <w:r w:rsidRPr="004612D7">
        <w:rPr>
          <w:rStyle w:val="xs1"/>
          <w:sz w:val="28"/>
          <w:szCs w:val="28"/>
        </w:rPr>
        <w:t xml:space="preserve"> a vida toda e que é imprescindível a todo itinerário de santidade.</w:t>
      </w:r>
      <w:r w:rsidRPr="004612D7">
        <w:rPr>
          <w:rStyle w:val="xapple-converted-space"/>
          <w:sz w:val="28"/>
          <w:szCs w:val="28"/>
        </w:rPr>
        <w:t> </w:t>
      </w:r>
    </w:p>
    <w:p w:rsidR="004D571E" w:rsidRPr="004612D7" w:rsidRDefault="004D571E" w:rsidP="004612D7">
      <w:pPr>
        <w:pStyle w:val="xp1"/>
        <w:shd w:val="clear" w:color="auto" w:fill="FFFFFF"/>
        <w:spacing w:before="120" w:beforeAutospacing="0" w:after="240" w:afterAutospacing="0" w:line="276" w:lineRule="auto"/>
        <w:jc w:val="both"/>
        <w:rPr>
          <w:rFonts w:ascii=".SF UI Text" w:hAnsi=".SF UI Text"/>
          <w:sz w:val="28"/>
          <w:szCs w:val="28"/>
        </w:rPr>
      </w:pPr>
      <w:r w:rsidRPr="004612D7">
        <w:rPr>
          <w:rStyle w:val="xs1"/>
          <w:sz w:val="28"/>
          <w:szCs w:val="28"/>
        </w:rPr>
        <w:t xml:space="preserve">É preciso compreender bem o que Jesus Cristo indica, propondo a perfeição como objeto aos discípulos. O </w:t>
      </w:r>
      <w:r w:rsidR="004612D7">
        <w:rPr>
          <w:rStyle w:val="xs1"/>
          <w:sz w:val="28"/>
          <w:szCs w:val="28"/>
        </w:rPr>
        <w:t>“</w:t>
      </w:r>
      <w:r w:rsidRPr="004612D7">
        <w:rPr>
          <w:rStyle w:val="xs1"/>
          <w:i/>
          <w:sz w:val="28"/>
          <w:szCs w:val="28"/>
        </w:rPr>
        <w:t>Sede perfeitos como vosso Pai é perfeito</w:t>
      </w:r>
      <w:r w:rsidR="004612D7">
        <w:rPr>
          <w:rStyle w:val="xs1"/>
          <w:sz w:val="28"/>
          <w:szCs w:val="28"/>
        </w:rPr>
        <w:t xml:space="preserve">” </w:t>
      </w:r>
      <w:r w:rsidRPr="004612D7">
        <w:rPr>
          <w:rStyle w:val="xs1"/>
          <w:sz w:val="28"/>
          <w:szCs w:val="28"/>
        </w:rPr>
        <w:t>(</w:t>
      </w:r>
      <w:proofErr w:type="spellStart"/>
      <w:proofErr w:type="gramStart"/>
      <w:r w:rsidRPr="004612D7">
        <w:rPr>
          <w:rStyle w:val="xs1"/>
          <w:sz w:val="28"/>
          <w:szCs w:val="28"/>
        </w:rPr>
        <w:t>Mt</w:t>
      </w:r>
      <w:proofErr w:type="spellEnd"/>
      <w:proofErr w:type="gramEnd"/>
      <w:r w:rsidRPr="004612D7">
        <w:rPr>
          <w:rStyle w:val="xs1"/>
          <w:sz w:val="28"/>
          <w:szCs w:val="28"/>
        </w:rPr>
        <w:t xml:space="preserve"> 5,48) muito mais que se referir à observância minuciosa da lei pela lei, refere-se à vivência efetiva da misericórdia e do amor</w:t>
      </w:r>
      <w:r w:rsidR="004612D7">
        <w:rPr>
          <w:rStyle w:val="xs1"/>
          <w:sz w:val="28"/>
          <w:szCs w:val="28"/>
        </w:rPr>
        <w:t xml:space="preserve"> </w:t>
      </w:r>
      <w:r w:rsidRPr="004612D7">
        <w:rPr>
          <w:rStyle w:val="xs1"/>
          <w:sz w:val="28"/>
          <w:szCs w:val="28"/>
        </w:rPr>
        <w:t xml:space="preserve">(cf. </w:t>
      </w:r>
      <w:proofErr w:type="spellStart"/>
      <w:r w:rsidRPr="004612D7">
        <w:rPr>
          <w:rStyle w:val="xs1"/>
          <w:sz w:val="28"/>
          <w:szCs w:val="28"/>
        </w:rPr>
        <w:t>Lc</w:t>
      </w:r>
      <w:proofErr w:type="spellEnd"/>
      <w:r w:rsidRPr="004612D7">
        <w:rPr>
          <w:rStyle w:val="xs1"/>
          <w:sz w:val="28"/>
          <w:szCs w:val="28"/>
        </w:rPr>
        <w:t xml:space="preserve"> 6,36). Longe de nós, porém, desvalorizar toda dedicação e generosidade de tantos </w:t>
      </w:r>
      <w:proofErr w:type="gramStart"/>
      <w:r w:rsidRPr="004612D7">
        <w:rPr>
          <w:rStyle w:val="xs1"/>
          <w:sz w:val="28"/>
          <w:szCs w:val="28"/>
        </w:rPr>
        <w:t>Santos e santas que trilharam o caminho da ascese, da abnegação e renúncia, com despojamento</w:t>
      </w:r>
      <w:proofErr w:type="gramEnd"/>
      <w:r w:rsidRPr="004612D7">
        <w:rPr>
          <w:rStyle w:val="xs1"/>
          <w:sz w:val="28"/>
          <w:szCs w:val="28"/>
        </w:rPr>
        <w:t xml:space="preserve"> e reta intenção. Fizeram o que puderam e o que pensaram ser melhor. Contudo, é bom insistir que a virtude está na articulação entre Maria e o Samaritano. Ambos expressam a mesma atitude de acolhida e de explicitação do amor generoso de Deus salvador. O santo, movido pelo Espí</w:t>
      </w:r>
      <w:r w:rsidR="004612D7">
        <w:rPr>
          <w:rStyle w:val="xs1"/>
          <w:sz w:val="28"/>
          <w:szCs w:val="28"/>
        </w:rPr>
        <w:t>rito, consegue esta articulação</w:t>
      </w:r>
      <w:r w:rsidRPr="004612D7">
        <w:rPr>
          <w:rStyle w:val="xs1"/>
          <w:sz w:val="28"/>
          <w:szCs w:val="28"/>
        </w:rPr>
        <w:t>.</w:t>
      </w:r>
    </w:p>
    <w:p w:rsidR="004D571E" w:rsidRPr="004612D7" w:rsidRDefault="004D571E" w:rsidP="004612D7">
      <w:pPr>
        <w:pStyle w:val="xp1"/>
        <w:shd w:val="clear" w:color="auto" w:fill="FFFFFF"/>
        <w:spacing w:before="120" w:beforeAutospacing="0" w:after="240" w:afterAutospacing="0" w:line="276" w:lineRule="auto"/>
        <w:jc w:val="both"/>
        <w:rPr>
          <w:rFonts w:ascii=".SF UI Text" w:hAnsi=".SF UI Text"/>
          <w:b/>
          <w:sz w:val="28"/>
          <w:szCs w:val="28"/>
        </w:rPr>
      </w:pPr>
      <w:r w:rsidRPr="004612D7">
        <w:rPr>
          <w:rStyle w:val="xs1"/>
          <w:b/>
          <w:sz w:val="28"/>
          <w:szCs w:val="28"/>
        </w:rPr>
        <w:lastRenderedPageBreak/>
        <w:t>Ser santo com os tempos e os lugares</w:t>
      </w:r>
    </w:p>
    <w:p w:rsidR="004D571E" w:rsidRPr="004612D7" w:rsidRDefault="004D571E" w:rsidP="004612D7">
      <w:pPr>
        <w:pStyle w:val="xp1"/>
        <w:shd w:val="clear" w:color="auto" w:fill="FFFFFF"/>
        <w:spacing w:before="120" w:beforeAutospacing="0" w:after="240" w:afterAutospacing="0" w:line="276" w:lineRule="auto"/>
        <w:jc w:val="both"/>
        <w:rPr>
          <w:rFonts w:ascii=".SF UI Text" w:hAnsi=".SF UI Text"/>
          <w:sz w:val="28"/>
          <w:szCs w:val="28"/>
        </w:rPr>
      </w:pPr>
      <w:r w:rsidRPr="004612D7">
        <w:rPr>
          <w:rStyle w:val="xs1"/>
          <w:sz w:val="28"/>
          <w:szCs w:val="28"/>
        </w:rPr>
        <w:t>Cada tempo pede um tipo de santidade, mas, cada pessoa tem seu modo de vivê-la. O amor de Deus é criativo e gerador de vida renovada. O Espírito Santo é pródigo na concessão de dons variados e complementares: profetas, diáconos, presbíteros, leitores</w:t>
      </w:r>
      <w:r w:rsidR="004612D7">
        <w:rPr>
          <w:rStyle w:val="xs1"/>
          <w:sz w:val="28"/>
          <w:szCs w:val="28"/>
        </w:rPr>
        <w:t xml:space="preserve"> </w:t>
      </w:r>
      <w:r w:rsidRPr="004612D7">
        <w:rPr>
          <w:rStyle w:val="xs1"/>
          <w:sz w:val="28"/>
          <w:szCs w:val="28"/>
        </w:rPr>
        <w:t xml:space="preserve">(cf. LG, V. 39), evangelizadores, homens e mulheres comprometidos com o amor, vivido no cotidiano tendo em vista a edificação da sociedade justa e fraterna. Como na Igreja, </w:t>
      </w:r>
      <w:proofErr w:type="gramStart"/>
      <w:r w:rsidRPr="004612D7">
        <w:rPr>
          <w:rStyle w:val="xs1"/>
          <w:sz w:val="28"/>
          <w:szCs w:val="28"/>
        </w:rPr>
        <w:t>comunidade dos seguidores de Jesus Cristo, existem</w:t>
      </w:r>
      <w:proofErr w:type="gramEnd"/>
      <w:r w:rsidRPr="004612D7">
        <w:rPr>
          <w:rStyle w:val="xs1"/>
          <w:sz w:val="28"/>
          <w:szCs w:val="28"/>
        </w:rPr>
        <w:t xml:space="preserve"> muitas marcas, diferentes são os modos de concretização do amor. Assim, como Zilda Castro, a heroína do início deste ensaio, cada qual é chamado a acolher as interpretações do Deus-Ágape, segundo a medida dos próprios dons.</w:t>
      </w:r>
    </w:p>
    <w:p w:rsidR="004D571E" w:rsidRPr="004612D7" w:rsidRDefault="004D571E" w:rsidP="004612D7">
      <w:pPr>
        <w:pStyle w:val="xp1"/>
        <w:shd w:val="clear" w:color="auto" w:fill="FFFFFF"/>
        <w:spacing w:before="120" w:beforeAutospacing="0" w:after="240" w:afterAutospacing="0" w:line="276" w:lineRule="auto"/>
        <w:jc w:val="both"/>
        <w:rPr>
          <w:rFonts w:ascii=".SF UI Text" w:hAnsi=".SF UI Text"/>
          <w:sz w:val="28"/>
          <w:szCs w:val="28"/>
        </w:rPr>
      </w:pPr>
      <w:r w:rsidRPr="004612D7">
        <w:rPr>
          <w:rStyle w:val="xs1"/>
          <w:sz w:val="28"/>
          <w:szCs w:val="28"/>
        </w:rPr>
        <w:t xml:space="preserve">Nenhum santo consegue esgotar as insondáveis riquezas do amor de Deus. Na multiplicidade dos dons, podemos apreciar o infinito potencial da graça. Em Maria, admiramos a profundidade da contemplação: </w:t>
      </w:r>
      <w:r w:rsidR="004612D7">
        <w:rPr>
          <w:rStyle w:val="xs1"/>
          <w:sz w:val="28"/>
          <w:szCs w:val="28"/>
        </w:rPr>
        <w:t>“</w:t>
      </w:r>
      <w:r w:rsidRPr="004612D7">
        <w:rPr>
          <w:rStyle w:val="xs1"/>
          <w:i/>
          <w:sz w:val="28"/>
          <w:szCs w:val="28"/>
        </w:rPr>
        <w:t>Ela conservava tudo no próprio coração</w:t>
      </w:r>
      <w:r w:rsidR="004612D7">
        <w:rPr>
          <w:rStyle w:val="xs1"/>
          <w:sz w:val="28"/>
          <w:szCs w:val="28"/>
        </w:rPr>
        <w:t xml:space="preserve">” </w:t>
      </w:r>
      <w:r w:rsidRPr="004612D7">
        <w:rPr>
          <w:rStyle w:val="xs1"/>
          <w:sz w:val="28"/>
          <w:szCs w:val="28"/>
        </w:rPr>
        <w:t>(</w:t>
      </w:r>
      <w:proofErr w:type="spellStart"/>
      <w:r w:rsidRPr="004612D7">
        <w:rPr>
          <w:rStyle w:val="xs1"/>
          <w:sz w:val="28"/>
          <w:szCs w:val="28"/>
        </w:rPr>
        <w:t>Lc</w:t>
      </w:r>
      <w:proofErr w:type="spellEnd"/>
      <w:r w:rsidRPr="004612D7">
        <w:rPr>
          <w:rStyle w:val="xs1"/>
          <w:sz w:val="28"/>
          <w:szCs w:val="28"/>
        </w:rPr>
        <w:t xml:space="preserve"> 2,41). E falo de Maria, Mãe de Jesus, mulher do Sim: disponibilidade, acolhida, compromisso e mulher do Não: resistência, coragem, determinação. Nela, constatamos o silêncio, gerador de vida e também ousadia em assumir o Projeto do Pai: aqui estou!(</w:t>
      </w:r>
      <w:proofErr w:type="spellStart"/>
      <w:r w:rsidRPr="004612D7">
        <w:rPr>
          <w:rStyle w:val="xs1"/>
          <w:sz w:val="28"/>
          <w:szCs w:val="28"/>
        </w:rPr>
        <w:t>Lc</w:t>
      </w:r>
      <w:proofErr w:type="spellEnd"/>
      <w:r w:rsidRPr="004612D7">
        <w:rPr>
          <w:rStyle w:val="xs1"/>
          <w:sz w:val="28"/>
          <w:szCs w:val="28"/>
        </w:rPr>
        <w:t xml:space="preserve"> 1,38), em disponibilidade irreversível e em solidarie</w:t>
      </w:r>
      <w:r w:rsidR="004612D7">
        <w:rPr>
          <w:rStyle w:val="xs1"/>
          <w:sz w:val="28"/>
          <w:szCs w:val="28"/>
        </w:rPr>
        <w:t>dade aos pequenos e oprimidos: “</w:t>
      </w:r>
      <w:r w:rsidRPr="004612D7">
        <w:rPr>
          <w:rStyle w:val="xs1"/>
          <w:i/>
          <w:sz w:val="28"/>
          <w:szCs w:val="28"/>
        </w:rPr>
        <w:t>Abate os poderosos dos seus tronos e eleva os humildes</w:t>
      </w:r>
      <w:r w:rsidR="004612D7">
        <w:rPr>
          <w:rStyle w:val="xs1"/>
          <w:sz w:val="28"/>
          <w:szCs w:val="28"/>
        </w:rPr>
        <w:t xml:space="preserve">” </w:t>
      </w:r>
      <w:r w:rsidRPr="004612D7">
        <w:rPr>
          <w:rStyle w:val="xs1"/>
          <w:sz w:val="28"/>
          <w:szCs w:val="28"/>
        </w:rPr>
        <w:t>(</w:t>
      </w:r>
      <w:proofErr w:type="spellStart"/>
      <w:r w:rsidRPr="004612D7">
        <w:rPr>
          <w:rStyle w:val="xs1"/>
          <w:sz w:val="28"/>
          <w:szCs w:val="28"/>
        </w:rPr>
        <w:t>Lc</w:t>
      </w:r>
      <w:proofErr w:type="spellEnd"/>
      <w:r w:rsidRPr="004612D7">
        <w:rPr>
          <w:rStyle w:val="xs1"/>
          <w:sz w:val="28"/>
          <w:szCs w:val="28"/>
        </w:rPr>
        <w:t xml:space="preserve"> 1, 52).</w:t>
      </w:r>
    </w:p>
    <w:p w:rsidR="004D571E" w:rsidRPr="004612D7" w:rsidRDefault="004D571E" w:rsidP="004612D7">
      <w:pPr>
        <w:pStyle w:val="xp1"/>
        <w:shd w:val="clear" w:color="auto" w:fill="FFFFFF"/>
        <w:spacing w:before="120" w:beforeAutospacing="0" w:after="240" w:afterAutospacing="0" w:line="276" w:lineRule="auto"/>
        <w:jc w:val="both"/>
        <w:rPr>
          <w:rFonts w:ascii=".SF UI Text" w:hAnsi=".SF UI Text"/>
          <w:sz w:val="28"/>
          <w:szCs w:val="28"/>
        </w:rPr>
      </w:pPr>
      <w:r w:rsidRPr="004612D7">
        <w:rPr>
          <w:rStyle w:val="xs1"/>
          <w:sz w:val="28"/>
          <w:szCs w:val="28"/>
        </w:rPr>
        <w:t>Em Simão Pedro contemplamos a coragem de recomeçar, o zelo na evangelização, no testemunho da fé que se fortaleceu no amor. Em Tereza de Ávila, o arrebatamento do amor que envolve, transforma e produz obras de renovação. Em Inácio de Loyola, a contemplação na ação que leva a discernir as moções do Espírito para nele pautar as opções pessoais, a serviço da Igreja. Em Domingos de Gusmão o zelo pela verdade. Em João Bosco, a alegria, bondade e amor efetivo e afetivo que cria relações transformadoras. Isto para citar alguns, lembrando que cada época tem seu</w:t>
      </w:r>
      <w:r w:rsidR="004612D7">
        <w:rPr>
          <w:rStyle w:val="xs1"/>
          <w:sz w:val="28"/>
          <w:szCs w:val="28"/>
        </w:rPr>
        <w:t>s santos. E, em todos, a primazi</w:t>
      </w:r>
      <w:r w:rsidRPr="004612D7">
        <w:rPr>
          <w:rStyle w:val="xs1"/>
          <w:sz w:val="28"/>
          <w:szCs w:val="28"/>
        </w:rPr>
        <w:t xml:space="preserve">a do amor é o eixo articulador de opções e ações, como em Teresa de Calcutá que persistiu, não sem </w:t>
      </w:r>
      <w:proofErr w:type="gramStart"/>
      <w:r w:rsidRPr="004612D7">
        <w:rPr>
          <w:rStyle w:val="xs1"/>
          <w:sz w:val="28"/>
          <w:szCs w:val="28"/>
        </w:rPr>
        <w:t>dificuldades(</w:t>
      </w:r>
      <w:proofErr w:type="gramEnd"/>
      <w:r w:rsidRPr="004612D7">
        <w:rPr>
          <w:rStyle w:val="xs1"/>
          <w:sz w:val="28"/>
          <w:szCs w:val="28"/>
        </w:rPr>
        <w:t>ascese), no amor/serviço. Como discípula de Jesus, promoveu a vida e a esperança, fazendo prevalecer o amor</w:t>
      </w:r>
      <w:r w:rsidR="004612D7">
        <w:rPr>
          <w:rStyle w:val="xs1"/>
          <w:sz w:val="28"/>
          <w:szCs w:val="28"/>
        </w:rPr>
        <w:t xml:space="preserve"> </w:t>
      </w:r>
      <w:r w:rsidRPr="004612D7">
        <w:rPr>
          <w:rStyle w:val="xs1"/>
          <w:sz w:val="28"/>
          <w:szCs w:val="28"/>
        </w:rPr>
        <w:t>(mística) e concretizando a santidade samaritana do cotidiano. Também é bom lembrar que</w:t>
      </w:r>
      <w:r w:rsidRPr="004612D7">
        <w:rPr>
          <w:rStyle w:val="xapple-converted-space"/>
          <w:sz w:val="28"/>
          <w:szCs w:val="28"/>
        </w:rPr>
        <w:t>  </w:t>
      </w:r>
      <w:r w:rsidRPr="004612D7">
        <w:rPr>
          <w:rStyle w:val="xs1"/>
          <w:sz w:val="28"/>
          <w:szCs w:val="28"/>
        </w:rPr>
        <w:t xml:space="preserve">em todos estes reconhecidos santos, houve ambiguidades, noites escuras, crises existenciais, dúvidas, lutas interiores, momentos de dor e de fracasso. O </w:t>
      </w:r>
      <w:r w:rsidRPr="004612D7">
        <w:rPr>
          <w:rStyle w:val="xs1"/>
          <w:sz w:val="28"/>
          <w:szCs w:val="28"/>
        </w:rPr>
        <w:lastRenderedPageBreak/>
        <w:t>diferencial encontra-se na acolhida do Dom de Deus e na persistência na entrega da vida, na dedicação ao amor/ serviço, para a renovação de homens e mulheres, em Jesus Cristo.</w:t>
      </w:r>
    </w:p>
    <w:p w:rsidR="004D571E" w:rsidRPr="004612D7" w:rsidRDefault="004D571E" w:rsidP="004612D7">
      <w:pPr>
        <w:pStyle w:val="xp1"/>
        <w:shd w:val="clear" w:color="auto" w:fill="FFFFFF"/>
        <w:spacing w:before="120" w:beforeAutospacing="0" w:after="240" w:afterAutospacing="0" w:line="276" w:lineRule="auto"/>
        <w:jc w:val="both"/>
        <w:rPr>
          <w:rFonts w:ascii=".SF UI Text" w:hAnsi=".SF UI Text"/>
          <w:sz w:val="28"/>
          <w:szCs w:val="28"/>
        </w:rPr>
      </w:pPr>
      <w:r w:rsidRPr="004612D7">
        <w:rPr>
          <w:rStyle w:val="xs1"/>
          <w:sz w:val="28"/>
          <w:szCs w:val="28"/>
        </w:rPr>
        <w:t>Mas, santo mesmo é Jesus Cristo, das estradas da Palestina, sensível e comprometido com a gente do seu tempo, comunicador exímio no anúncio do Reino de Deus, coerente até às últimas consequências com o projeto do Pai, amoroso com amigos, marginalizados</w:t>
      </w:r>
      <w:r w:rsidRPr="004612D7">
        <w:rPr>
          <w:rStyle w:val="xapple-converted-space"/>
          <w:sz w:val="28"/>
          <w:szCs w:val="28"/>
        </w:rPr>
        <w:t>  </w:t>
      </w:r>
      <w:r w:rsidRPr="004612D7">
        <w:rPr>
          <w:rStyle w:val="xs1"/>
          <w:sz w:val="28"/>
          <w:szCs w:val="28"/>
        </w:rPr>
        <w:t>e</w:t>
      </w:r>
      <w:r w:rsidRPr="004612D7">
        <w:rPr>
          <w:rStyle w:val="xapple-converted-space"/>
          <w:sz w:val="28"/>
          <w:szCs w:val="28"/>
        </w:rPr>
        <w:t> </w:t>
      </w:r>
      <w:r w:rsidRPr="004612D7">
        <w:rPr>
          <w:rStyle w:val="xs1"/>
          <w:sz w:val="28"/>
          <w:szCs w:val="28"/>
        </w:rPr>
        <w:t>desprezados. Jesus em constante e perfeita sintonia com o Pai, solidário com o seu povo, até à cruz Jesus Cristo vivo e ressuscitado, vencedor do medo, da opressão, da injustiça, da morte.</w:t>
      </w:r>
    </w:p>
    <w:p w:rsidR="004D571E" w:rsidRPr="004612D7" w:rsidRDefault="004D571E" w:rsidP="004612D7">
      <w:pPr>
        <w:pStyle w:val="xp2"/>
        <w:shd w:val="clear" w:color="auto" w:fill="FFFFFF"/>
        <w:spacing w:before="120" w:beforeAutospacing="0" w:after="240" w:afterAutospacing="0" w:line="276" w:lineRule="auto"/>
        <w:jc w:val="both"/>
        <w:rPr>
          <w:rFonts w:ascii=".SF UI Text" w:hAnsi=".SF UI Text"/>
          <w:sz w:val="28"/>
          <w:szCs w:val="28"/>
        </w:rPr>
      </w:pPr>
      <w:r w:rsidRPr="004612D7">
        <w:rPr>
          <w:rStyle w:val="xapple-converted-space"/>
          <w:sz w:val="28"/>
          <w:szCs w:val="28"/>
        </w:rPr>
        <w:t> </w:t>
      </w:r>
    </w:p>
    <w:p w:rsidR="00B83B7C" w:rsidRPr="004612D7" w:rsidRDefault="00F33332" w:rsidP="004612D7">
      <w:pPr>
        <w:spacing w:before="120" w:after="240" w:line="276" w:lineRule="auto"/>
        <w:jc w:val="both"/>
        <w:rPr>
          <w:sz w:val="28"/>
          <w:szCs w:val="28"/>
        </w:rPr>
      </w:pPr>
    </w:p>
    <w:sectPr w:rsidR="00B83B7C" w:rsidRPr="004612D7" w:rsidSect="003F59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332" w:rsidRDefault="00F33332" w:rsidP="004612D7">
      <w:pPr>
        <w:spacing w:after="0" w:line="240" w:lineRule="auto"/>
      </w:pPr>
      <w:r>
        <w:separator/>
      </w:r>
    </w:p>
  </w:endnote>
  <w:endnote w:type="continuationSeparator" w:id="0">
    <w:p w:rsidR="00F33332" w:rsidRDefault="00F33332" w:rsidP="00461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SF UI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332" w:rsidRDefault="00F33332" w:rsidP="004612D7">
      <w:pPr>
        <w:spacing w:after="0" w:line="240" w:lineRule="auto"/>
      </w:pPr>
      <w:r>
        <w:separator/>
      </w:r>
    </w:p>
  </w:footnote>
  <w:footnote w:type="continuationSeparator" w:id="0">
    <w:p w:rsidR="00F33332" w:rsidRDefault="00F33332" w:rsidP="004612D7">
      <w:pPr>
        <w:spacing w:after="0" w:line="240" w:lineRule="auto"/>
      </w:pPr>
      <w:r>
        <w:continuationSeparator/>
      </w:r>
    </w:p>
  </w:footnote>
  <w:footnote w:id="1">
    <w:p w:rsidR="004612D7" w:rsidRPr="00F2502A" w:rsidRDefault="004612D7" w:rsidP="004612D7">
      <w:pPr>
        <w:pStyle w:val="Textodenotaderodap"/>
        <w:jc w:val="both"/>
        <w:rPr>
          <w:sz w:val="22"/>
          <w:szCs w:val="22"/>
        </w:rPr>
      </w:pPr>
      <w:r w:rsidRPr="00E5519E">
        <w:rPr>
          <w:rStyle w:val="Refdenotaderodap"/>
          <w:sz w:val="22"/>
          <w:szCs w:val="22"/>
        </w:rPr>
        <w:footnoteRef/>
      </w:r>
      <w:r w:rsidRPr="00E5519E">
        <w:rPr>
          <w:sz w:val="22"/>
          <w:szCs w:val="22"/>
        </w:rPr>
        <w:t xml:space="preserve"> </w:t>
      </w:r>
      <w:r w:rsidRPr="00E5519E">
        <w:rPr>
          <w:rFonts w:cs="Times New Roman"/>
          <w:sz w:val="22"/>
          <w:szCs w:val="22"/>
        </w:rPr>
        <w:t xml:space="preserve">Professora da </w:t>
      </w:r>
      <w:proofErr w:type="spellStart"/>
      <w:r w:rsidRPr="00E5519E">
        <w:rPr>
          <w:rFonts w:cs="Times New Roman"/>
          <w:sz w:val="22"/>
          <w:szCs w:val="22"/>
        </w:rPr>
        <w:t>PUC-Rio</w:t>
      </w:r>
      <w:proofErr w:type="spellEnd"/>
      <w:r w:rsidRPr="00E5519E">
        <w:rPr>
          <w:rFonts w:cs="Times New Roman"/>
          <w:sz w:val="22"/>
          <w:szCs w:val="22"/>
        </w:rPr>
        <w:t xml:space="preserve"> e do </w:t>
      </w:r>
      <w:proofErr w:type="spellStart"/>
      <w:r w:rsidRPr="00E5519E">
        <w:rPr>
          <w:rFonts w:cs="Times New Roman"/>
          <w:sz w:val="22"/>
          <w:szCs w:val="22"/>
        </w:rPr>
        <w:t>ISE-Censa</w:t>
      </w:r>
      <w:proofErr w:type="spellEnd"/>
      <w:r w:rsidRPr="00E5519E">
        <w:rPr>
          <w:rFonts w:cs="Times New Roman"/>
          <w:sz w:val="22"/>
          <w:szCs w:val="22"/>
        </w:rPr>
        <w:t xml:space="preserve">. Religiosa, </w:t>
      </w:r>
      <w:proofErr w:type="gramStart"/>
      <w:r w:rsidRPr="00E5519E">
        <w:rPr>
          <w:rFonts w:cs="Times New Roman"/>
          <w:sz w:val="22"/>
          <w:szCs w:val="22"/>
        </w:rPr>
        <w:t xml:space="preserve">doutora em Teologia </w:t>
      </w:r>
      <w:proofErr w:type="spellStart"/>
      <w:r w:rsidRPr="00E5519E">
        <w:rPr>
          <w:rFonts w:cs="Times New Roman"/>
          <w:sz w:val="22"/>
          <w:szCs w:val="22"/>
        </w:rPr>
        <w:t>Sintemático-Pastoral</w:t>
      </w:r>
      <w:proofErr w:type="spellEnd"/>
      <w:r w:rsidRPr="00E5519E">
        <w:rPr>
          <w:rFonts w:cs="Times New Roman"/>
          <w:sz w:val="22"/>
          <w:szCs w:val="22"/>
        </w:rPr>
        <w:t xml:space="preserve"> pela </w:t>
      </w:r>
      <w:proofErr w:type="spellStart"/>
      <w:r w:rsidRPr="00E5519E">
        <w:rPr>
          <w:rFonts w:cs="Times New Roman"/>
          <w:sz w:val="22"/>
          <w:szCs w:val="22"/>
        </w:rPr>
        <w:t>PUC-Rio</w:t>
      </w:r>
      <w:proofErr w:type="spellEnd"/>
      <w:proofErr w:type="gramEnd"/>
      <w:r w:rsidRPr="00E5519E">
        <w:rPr>
          <w:rFonts w:cs="Times New Roman"/>
          <w:sz w:val="22"/>
          <w:szCs w:val="22"/>
        </w:rPr>
        <w:t>. Mestre em Psicologia da Educação pela FGV-RJ</w:t>
      </w:r>
      <w:proofErr w:type="gramStart"/>
      <w:r w:rsidRPr="00E5519E">
        <w:rPr>
          <w:rFonts w:cs="Times New Roman"/>
          <w:sz w:val="22"/>
          <w:szCs w:val="22"/>
        </w:rPr>
        <w:t>, especializou-se</w:t>
      </w:r>
      <w:proofErr w:type="gramEnd"/>
      <w:r w:rsidRPr="00E5519E">
        <w:rPr>
          <w:rFonts w:cs="Times New Roman"/>
          <w:sz w:val="22"/>
          <w:szCs w:val="22"/>
        </w:rPr>
        <w:t xml:space="preserve"> em Espiritualidade pela Universidade Pontifícia </w:t>
      </w:r>
      <w:proofErr w:type="spellStart"/>
      <w:r w:rsidRPr="00E5519E">
        <w:rPr>
          <w:rFonts w:cs="Times New Roman"/>
          <w:sz w:val="22"/>
          <w:szCs w:val="22"/>
        </w:rPr>
        <w:t>Salesiana</w:t>
      </w:r>
      <w:proofErr w:type="spellEnd"/>
      <w:r w:rsidRPr="00E5519E">
        <w:rPr>
          <w:rFonts w:cs="Times New Roman"/>
          <w:sz w:val="22"/>
          <w:szCs w:val="22"/>
        </w:rPr>
        <w:t xml:space="preserve"> de Roma.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71E"/>
    <w:rsid w:val="003F5902"/>
    <w:rsid w:val="004612D7"/>
    <w:rsid w:val="004709D1"/>
    <w:rsid w:val="004D571E"/>
    <w:rsid w:val="00654C0F"/>
    <w:rsid w:val="00F33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9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p1">
    <w:name w:val="x_p1"/>
    <w:basedOn w:val="Normal"/>
    <w:rsid w:val="004D5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xs1">
    <w:name w:val="x_s1"/>
    <w:basedOn w:val="Fontepargpadro"/>
    <w:rsid w:val="004D571E"/>
  </w:style>
  <w:style w:type="paragraph" w:customStyle="1" w:styleId="xp2">
    <w:name w:val="x_p2"/>
    <w:basedOn w:val="Normal"/>
    <w:rsid w:val="004D5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xapple-converted-space">
    <w:name w:val="x_apple-converted-space"/>
    <w:basedOn w:val="Fontepargpadro"/>
    <w:rsid w:val="004D571E"/>
  </w:style>
  <w:style w:type="paragraph" w:styleId="Textodenotaderodap">
    <w:name w:val="footnote text"/>
    <w:basedOn w:val="Normal"/>
    <w:link w:val="TextodenotaderodapChar"/>
    <w:uiPriority w:val="99"/>
    <w:unhideWhenUsed/>
    <w:rsid w:val="004612D7"/>
    <w:pPr>
      <w:spacing w:after="0" w:line="240" w:lineRule="auto"/>
    </w:pPr>
    <w:rPr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612D7"/>
    <w:rPr>
      <w:sz w:val="24"/>
      <w:szCs w:val="24"/>
    </w:rPr>
  </w:style>
  <w:style w:type="character" w:styleId="Refdenotaderodap">
    <w:name w:val="footnote reference"/>
    <w:basedOn w:val="Fontepargpadro"/>
    <w:uiPriority w:val="99"/>
    <w:unhideWhenUsed/>
    <w:rsid w:val="004612D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1136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Adeniyi Erinade Maciel</dc:creator>
  <cp:lastModifiedBy>milton.costa</cp:lastModifiedBy>
  <cp:revision>2</cp:revision>
  <dcterms:created xsi:type="dcterms:W3CDTF">2017-09-29T12:02:00Z</dcterms:created>
  <dcterms:modified xsi:type="dcterms:W3CDTF">2017-09-29T12:02:00Z</dcterms:modified>
</cp:coreProperties>
</file>