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E9" w:rsidRDefault="00267EE9" w:rsidP="00117565">
      <w:pPr>
        <w:spacing w:before="120" w:after="24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245904" cy="2164055"/>
            <wp:effectExtent l="0" t="0" r="5715" b="0"/>
            <wp:docPr id="1" name="Imagem 1" descr="Uma imagem contendo objeto, mesa, vela, 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o_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911" cy="21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E9" w:rsidRDefault="003A14C5" w:rsidP="00117565">
      <w:pPr>
        <w:spacing w:before="120" w:after="240"/>
        <w:jc w:val="center"/>
        <w:rPr>
          <w:rFonts w:ascii="Arial" w:hAnsi="Arial"/>
          <w:b/>
          <w:lang w:val="x-none"/>
        </w:rPr>
      </w:pPr>
      <w:r w:rsidRPr="00B37E60">
        <w:rPr>
          <w:rFonts w:ascii="Arial" w:hAnsi="Arial"/>
          <w:b/>
        </w:rPr>
        <w:t xml:space="preserve">Advento: </w:t>
      </w:r>
      <w:r w:rsidR="00267EE9">
        <w:rPr>
          <w:rFonts w:ascii="Arial" w:hAnsi="Arial"/>
          <w:b/>
        </w:rPr>
        <w:t>in</w:t>
      </w:r>
      <w:r w:rsidR="00267EE9">
        <w:rPr>
          <w:rFonts w:ascii="Arial" w:hAnsi="Arial"/>
          <w:b/>
          <w:lang w:val="x-none"/>
        </w:rPr>
        <w:t>ício do Ano Litúrgico</w:t>
      </w:r>
    </w:p>
    <w:p w:rsidR="003A14C5" w:rsidRPr="00B37E60" w:rsidRDefault="00267EE9" w:rsidP="00117565">
      <w:pPr>
        <w:spacing w:before="120"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3A14C5" w:rsidRPr="00B37E60">
        <w:rPr>
          <w:rFonts w:ascii="Arial" w:hAnsi="Arial"/>
          <w:b/>
        </w:rPr>
        <w:t>empo de preparação</w:t>
      </w:r>
      <w:r w:rsidR="003A14C5">
        <w:rPr>
          <w:rFonts w:ascii="Arial" w:hAnsi="Arial"/>
          <w:b/>
        </w:rPr>
        <w:t xml:space="preserve"> e</w:t>
      </w:r>
      <w:r w:rsidR="003A14C5" w:rsidRPr="00B37E60">
        <w:rPr>
          <w:rFonts w:ascii="Arial" w:hAnsi="Arial"/>
          <w:b/>
        </w:rPr>
        <w:t xml:space="preserve"> de oportunidade.</w:t>
      </w:r>
    </w:p>
    <w:p w:rsidR="00117565" w:rsidRDefault="00117565" w:rsidP="00117565">
      <w:pPr>
        <w:spacing w:before="120" w:after="240"/>
      </w:pPr>
    </w:p>
    <w:p w:rsidR="00117565" w:rsidRDefault="00117565" w:rsidP="00117565">
      <w:pPr>
        <w:spacing w:before="120" w:after="240"/>
        <w:jc w:val="both"/>
      </w:pPr>
      <w:r>
        <w:t>Querid</w:t>
      </w:r>
      <w:r w:rsidR="00267EE9">
        <w:t>o</w:t>
      </w:r>
      <w:r>
        <w:t>s irmã</w:t>
      </w:r>
      <w:r w:rsidR="00267EE9">
        <w:t>o</w:t>
      </w:r>
      <w:r>
        <w:t>s e irmãs, que a paz do Senhor inunde o coração de vocês!</w:t>
      </w:r>
    </w:p>
    <w:p w:rsidR="00117565" w:rsidRDefault="00117565" w:rsidP="00117565">
      <w:pPr>
        <w:spacing w:before="120" w:after="240"/>
        <w:jc w:val="both"/>
      </w:pPr>
      <w:r>
        <w:t>N</w:t>
      </w:r>
      <w:r w:rsidR="003A14C5">
        <w:t>este</w:t>
      </w:r>
      <w:r>
        <w:t xml:space="preserve"> domingo</w:t>
      </w:r>
      <w:r w:rsidR="003A14C5">
        <w:t>,</w:t>
      </w:r>
      <w:r>
        <w:t xml:space="preserve"> </w:t>
      </w:r>
      <w:r w:rsidR="00267EE9">
        <w:t>1</w:t>
      </w:r>
      <w:r w:rsidR="003A14C5">
        <w:t xml:space="preserve"> de dezembro</w:t>
      </w:r>
      <w:r w:rsidR="00267EE9">
        <w:t xml:space="preserve"> de 2019</w:t>
      </w:r>
      <w:r>
        <w:t xml:space="preserve">, </w:t>
      </w:r>
      <w:r w:rsidR="00267EE9">
        <w:t>damos in</w:t>
      </w:r>
      <w:r w:rsidR="00267EE9">
        <w:rPr>
          <w:lang w:val="x-none"/>
        </w:rPr>
        <w:t xml:space="preserve">ício à mais um Ano Litúrgico, com </w:t>
      </w:r>
      <w:r w:rsidR="003A14C5">
        <w:t>o primeiro</w:t>
      </w:r>
      <w:r>
        <w:t xml:space="preserve"> </w:t>
      </w:r>
      <w:r w:rsidR="00267EE9">
        <w:t xml:space="preserve">domingo </w:t>
      </w:r>
      <w:r w:rsidR="003A14C5">
        <w:t>d</w:t>
      </w:r>
      <w:r>
        <w:t>o Advento</w:t>
      </w:r>
      <w:r w:rsidR="00267EE9">
        <w:t>.</w:t>
      </w:r>
      <w:r>
        <w:t xml:space="preserve"> </w:t>
      </w:r>
      <w:r w:rsidR="00267EE9">
        <w:t>T</w:t>
      </w:r>
      <w:r>
        <w:t>odas as igrejas cristãs, as Ortodoxas</w:t>
      </w:r>
      <w:r w:rsidR="005633DB">
        <w:t xml:space="preserve">, </w:t>
      </w:r>
      <w:r w:rsidR="00267EE9">
        <w:t>a Romana,</w:t>
      </w:r>
      <w:r w:rsidR="00267EE9">
        <w:t xml:space="preserve"> </w:t>
      </w:r>
      <w:r w:rsidR="005633DB">
        <w:t>as Anglicanas</w:t>
      </w:r>
      <w:r w:rsidR="00267EE9">
        <w:t xml:space="preserve"> e</w:t>
      </w:r>
      <w:r>
        <w:t xml:space="preserve"> as Reformadas, </w:t>
      </w:r>
      <w:r w:rsidR="005633DB">
        <w:t xml:space="preserve">dão início à </w:t>
      </w:r>
      <w:r>
        <w:t>celebra</w:t>
      </w:r>
      <w:r w:rsidR="005633DB">
        <w:t>ção</w:t>
      </w:r>
      <w:r>
        <w:t xml:space="preserve"> </w:t>
      </w:r>
      <w:r w:rsidR="005633DB">
        <w:t>d</w:t>
      </w:r>
      <w:r>
        <w:t xml:space="preserve">este período como uma importante </w:t>
      </w:r>
      <w:r w:rsidR="005633DB">
        <w:t>etapa de preparação espiritual</w:t>
      </w:r>
      <w:r w:rsidR="00267EE9">
        <w:t>, uma verdadeira oportunidade de revis</w:t>
      </w:r>
      <w:r w:rsidR="00267EE9">
        <w:rPr>
          <w:lang w:val="x-none"/>
        </w:rPr>
        <w:t>ão de vida</w:t>
      </w:r>
      <w:r w:rsidR="005633DB">
        <w:t>.</w:t>
      </w:r>
    </w:p>
    <w:p w:rsidR="00117565" w:rsidRDefault="00117565" w:rsidP="00117565">
      <w:pPr>
        <w:spacing w:before="120" w:after="240"/>
        <w:jc w:val="both"/>
      </w:pPr>
      <w:r w:rsidRPr="00B37E60">
        <w:t xml:space="preserve">O </w:t>
      </w:r>
      <w:r w:rsidR="00267EE9">
        <w:t xml:space="preserve">termo </w:t>
      </w:r>
      <w:r w:rsidRPr="00B37E60">
        <w:t xml:space="preserve">Advento </w:t>
      </w:r>
      <w:r w:rsidR="00267EE9">
        <w:t>(</w:t>
      </w:r>
      <w:r>
        <w:t xml:space="preserve">latim </w:t>
      </w:r>
      <w:r w:rsidR="00267EE9">
        <w:t xml:space="preserve">- </w:t>
      </w:r>
      <w:proofErr w:type="spellStart"/>
      <w:r w:rsidRPr="00B37E60">
        <w:rPr>
          <w:i/>
        </w:rPr>
        <w:t>Adventus</w:t>
      </w:r>
      <w:proofErr w:type="spellEnd"/>
      <w:r w:rsidRPr="00B37E60">
        <w:t>)</w:t>
      </w:r>
      <w:r w:rsidR="00267EE9">
        <w:t xml:space="preserve"> tem seu</w:t>
      </w:r>
      <w:r>
        <w:t xml:space="preserve"> significado relaciona</w:t>
      </w:r>
      <w:r w:rsidR="00267EE9">
        <w:t>do</w:t>
      </w:r>
      <w:r>
        <w:t xml:space="preserve"> à “</w:t>
      </w:r>
      <w:r w:rsidRPr="00B37E60">
        <w:t>chegada</w:t>
      </w:r>
      <w:r>
        <w:t xml:space="preserve">”, </w:t>
      </w:r>
      <w:r w:rsidR="00267EE9">
        <w:rPr>
          <w:lang w:val="x-none"/>
        </w:rPr>
        <w:t xml:space="preserve">à </w:t>
      </w:r>
      <w:r>
        <w:t>“vinda”</w:t>
      </w:r>
      <w:r w:rsidR="00267EE9">
        <w:t xml:space="preserve">, correspondendo </w:t>
      </w:r>
      <w:r w:rsidR="00267EE9">
        <w:rPr>
          <w:lang w:val="x-none"/>
        </w:rPr>
        <w:t>às quatro semanas que antecedem o Natal</w:t>
      </w:r>
      <w:r w:rsidRPr="00B37E60">
        <w:t xml:space="preserve"> </w:t>
      </w:r>
      <w:r w:rsidR="00267EE9">
        <w:t>n</w:t>
      </w:r>
      <w:r>
        <w:t xml:space="preserve">o calendário litúrgico, </w:t>
      </w:r>
      <w:r w:rsidR="00267EE9">
        <w:t>per</w:t>
      </w:r>
      <w:r w:rsidR="00267EE9">
        <w:rPr>
          <w:lang w:val="x-none"/>
        </w:rPr>
        <w:t>íodo</w:t>
      </w:r>
      <w:r>
        <w:t xml:space="preserve"> estabelecid</w:t>
      </w:r>
      <w:r w:rsidR="00267EE9">
        <w:t>o</w:t>
      </w:r>
      <w:r>
        <w:t xml:space="preserve"> desde o século IX.</w:t>
      </w:r>
      <w:r w:rsidRPr="00B37E60">
        <w:t xml:space="preserve"> </w:t>
      </w:r>
      <w:r>
        <w:t>É</w:t>
      </w:r>
      <w:r w:rsidRPr="00B37E60">
        <w:t xml:space="preserve"> </w:t>
      </w:r>
      <w:r>
        <w:t xml:space="preserve">considerado pelos cristãos como </w:t>
      </w:r>
      <w:r w:rsidRPr="00B37E60">
        <w:t xml:space="preserve">um tempo de preparação e alegria, </w:t>
      </w:r>
      <w:r>
        <w:t xml:space="preserve">na expectativa </w:t>
      </w:r>
      <w:r w:rsidRPr="00B37E60">
        <w:t>d</w:t>
      </w:r>
      <w:r>
        <w:t>as celebrações referentes</w:t>
      </w:r>
      <w:r w:rsidRPr="00B37E60">
        <w:t xml:space="preserve"> </w:t>
      </w:r>
      <w:r>
        <w:t>a</w:t>
      </w:r>
      <w:r w:rsidRPr="00B37E60">
        <w:t xml:space="preserve">o </w:t>
      </w:r>
      <w:r>
        <w:t>n</w:t>
      </w:r>
      <w:r w:rsidRPr="00B37E60">
        <w:t>ascimento de Jesus Cristo</w:t>
      </w:r>
      <w:r w:rsidR="00267EE9">
        <w:t>. Por</w:t>
      </w:r>
      <w:r w:rsidR="00267EE9">
        <w:rPr>
          <w:lang w:val="x-none"/>
        </w:rPr>
        <w:t>ém, nossa preparação não deve estar direcionada, apenas, á lembrança de um fato histórico, mas sim à oportunidade que tal lembrança nos dá de revisão de vida e contínua vigilância.</w:t>
      </w:r>
    </w:p>
    <w:p w:rsidR="00117565" w:rsidRDefault="007533CE" w:rsidP="00117565">
      <w:pPr>
        <w:spacing w:before="120" w:after="240"/>
        <w:jc w:val="both"/>
      </w:pPr>
      <w:r>
        <w:t>Entretanto, a</w:t>
      </w:r>
      <w:r w:rsidR="00117565">
        <w:t xml:space="preserve"> utilização do termo Advento teve início bem antes do cristianismo. Já n</w:t>
      </w:r>
      <w:r w:rsidR="00117565" w:rsidRPr="009D1CFB">
        <w:t xml:space="preserve">o mundo antigo, </w:t>
      </w:r>
      <w:r w:rsidR="00117565">
        <w:t xml:space="preserve">ele era utilizado para se referir </w:t>
      </w:r>
      <w:r w:rsidR="00117565" w:rsidRPr="009D1CFB">
        <w:t>a chegada de um</w:t>
      </w:r>
      <w:r w:rsidR="00117565">
        <w:t>a pessoa ilustre, como um importante</w:t>
      </w:r>
      <w:r w:rsidR="00117565" w:rsidRPr="009D1CFB">
        <w:t xml:space="preserve"> funcionário</w:t>
      </w:r>
      <w:r w:rsidR="00117565">
        <w:t xml:space="preserve"> da corte</w:t>
      </w:r>
      <w:r w:rsidR="00117565" w:rsidRPr="009D1CFB">
        <w:t xml:space="preserve">, ou mesmo </w:t>
      </w:r>
      <w:r w:rsidR="00117565">
        <w:t xml:space="preserve">aos membros da realeza ou do </w:t>
      </w:r>
      <w:r w:rsidR="00117565" w:rsidRPr="009D1CFB">
        <w:t>imp</w:t>
      </w:r>
      <w:r w:rsidR="00117565">
        <w:t>é</w:t>
      </w:r>
      <w:r w:rsidR="00117565" w:rsidRPr="009D1CFB">
        <w:t>r</w:t>
      </w:r>
      <w:r w:rsidR="00117565">
        <w:t>io. Da mesma forma, era empregado nos templos pagãos</w:t>
      </w:r>
      <w:r w:rsidR="00117565" w:rsidRPr="009D1CFB">
        <w:t xml:space="preserve">, </w:t>
      </w:r>
      <w:r w:rsidR="00117565">
        <w:t>na expectativa d</w:t>
      </w:r>
      <w:r w:rsidR="00117565" w:rsidRPr="009D1CFB">
        <w:t>a chegada de deus</w:t>
      </w:r>
      <w:r w:rsidR="00117565">
        <w:t>es</w:t>
      </w:r>
      <w:r w:rsidR="00117565" w:rsidRPr="009D1CFB">
        <w:t xml:space="preserve"> </w:t>
      </w:r>
      <w:r w:rsidR="00117565">
        <w:t>em momentos festivos ou em celebrações especificas</w:t>
      </w:r>
      <w:r w:rsidR="00117565" w:rsidRPr="009D1CFB">
        <w:t xml:space="preserve">. </w:t>
      </w:r>
      <w:r w:rsidR="00117565">
        <w:t>O termo em questão foi cristianizado, de forma pontual, em alguns países, já no século IV, exatamente para o tempo de preparação para o Natal. Sua utilização foi ampliada, geograficamente, nos séculos seguintes, destacando-se, no século VI, com São Gregório Magno, o primeiro ofício para o Advento elaborado por um Papa Romano.</w:t>
      </w:r>
    </w:p>
    <w:p w:rsidR="00117565" w:rsidRDefault="00117565" w:rsidP="00117565">
      <w:pPr>
        <w:spacing w:before="120" w:after="240"/>
        <w:jc w:val="both"/>
      </w:pPr>
      <w:r>
        <w:lastRenderedPageBreak/>
        <w:t xml:space="preserve">Pois bem, </w:t>
      </w:r>
      <w:r w:rsidR="007533CE">
        <w:t>inicialmente</w:t>
      </w:r>
      <w:r>
        <w:t xml:space="preserve">, </w:t>
      </w:r>
      <w:r w:rsidR="007533CE">
        <w:t xml:space="preserve">convido todas e todos a </w:t>
      </w:r>
      <w:r>
        <w:t>relembr</w:t>
      </w:r>
      <w:r w:rsidR="007533CE">
        <w:t>ar</w:t>
      </w:r>
      <w:r>
        <w:t>mos</w:t>
      </w:r>
      <w:r w:rsidR="007533CE">
        <w:t xml:space="preserve"> juntos</w:t>
      </w:r>
      <w:r>
        <w:t xml:space="preserve"> as palavras de São Paulo aos </w:t>
      </w:r>
      <w:r w:rsidR="007533CE">
        <w:t>C</w:t>
      </w:r>
      <w:r>
        <w:t>olossenses: “</w:t>
      </w:r>
      <w:r w:rsidRPr="00633F45">
        <w:rPr>
          <w:i/>
        </w:rPr>
        <w:t xml:space="preserve">Portanto, assim como recebestes Cristo Jesus o Senhor, assim </w:t>
      </w:r>
      <w:r>
        <w:rPr>
          <w:i/>
        </w:rPr>
        <w:t>nele andai arraigados</w:t>
      </w:r>
      <w:r w:rsidRPr="00633F45">
        <w:rPr>
          <w:i/>
        </w:rPr>
        <w:t>, nele edificados, e apoiados na fé, como aprendestes, e transbordando em ação de graças</w:t>
      </w:r>
      <w:r>
        <w:t xml:space="preserve">” (Cl 2,6-7). Em suma, </w:t>
      </w:r>
      <w:r w:rsidR="007533CE">
        <w:t>n</w:t>
      </w:r>
      <w:r w:rsidR="007533CE">
        <w:rPr>
          <w:lang w:val="x-none"/>
        </w:rPr>
        <w:t xml:space="preserve">ão apenas relembre a vida de Cristo, tampouco foque apenas em sua vinda futura, mas </w:t>
      </w:r>
      <w:r>
        <w:t>viva</w:t>
      </w:r>
      <w:r w:rsidR="007533CE">
        <w:t>-</w:t>
      </w:r>
      <w:r w:rsidR="007533CE">
        <w:rPr>
          <w:lang w:val="x-none"/>
        </w:rPr>
        <w:t>O</w:t>
      </w:r>
      <w:r>
        <w:t xml:space="preserve"> em seu íntimo, </w:t>
      </w:r>
      <w:r w:rsidR="007533CE">
        <w:t xml:space="preserve">seus ensinamentos e seu exemplo, </w:t>
      </w:r>
      <w:r>
        <w:t>em todos momentos d</w:t>
      </w:r>
      <w:r w:rsidR="007533CE">
        <w:t>e su</w:t>
      </w:r>
      <w:r>
        <w:t>a vida.</w:t>
      </w:r>
    </w:p>
    <w:p w:rsidR="00117565" w:rsidRDefault="007533CE" w:rsidP="00117565">
      <w:pPr>
        <w:spacing w:before="120" w:after="240"/>
        <w:jc w:val="both"/>
      </w:pPr>
      <w:r>
        <w:t>Como j</w:t>
      </w:r>
      <w:r>
        <w:rPr>
          <w:lang w:val="x-none"/>
        </w:rPr>
        <w:t>á</w:t>
      </w:r>
      <w:r>
        <w:t xml:space="preserve"> apontamos, </w:t>
      </w:r>
      <w:r w:rsidR="00117565">
        <w:t>o Advento</w:t>
      </w:r>
      <w:r>
        <w:t xml:space="preserve">, </w:t>
      </w:r>
      <w:r>
        <w:t>oficialmente,</w:t>
      </w:r>
      <w:r w:rsidR="00117565">
        <w:t xml:space="preserve"> dá início ao </w:t>
      </w:r>
      <w:r w:rsidR="005633DB">
        <w:t>novo Ano Litúrgico, com uma sequ</w:t>
      </w:r>
      <w:r w:rsidR="00117565">
        <w:t xml:space="preserve">ência de leituras e reflexões evangélicas correspondentes aos períodos religiosos </w:t>
      </w:r>
      <w:r w:rsidR="005633DB">
        <w:t>e</w:t>
      </w:r>
      <w:r w:rsidR="00117565">
        <w:t xml:space="preserve"> práticas litúrgicas </w:t>
      </w:r>
      <w:r w:rsidR="005633DB">
        <w:t xml:space="preserve">que </w:t>
      </w:r>
      <w:r w:rsidR="00117565">
        <w:t>se referem e celebram, ao longo do ano. Mais especificamente, essas quatro primeiras semanas apontam para a preparação para a celebração do Natal, do nascimento de Nosso Senhor Jesus Cristo</w:t>
      </w:r>
      <w:r>
        <w:t xml:space="preserve"> e de</w:t>
      </w:r>
      <w:r>
        <w:rPr>
          <w:lang w:val="x-none"/>
        </w:rPr>
        <w:t xml:space="preserve"> </w:t>
      </w:r>
      <w:r>
        <w:t>sua viv</w:t>
      </w:r>
      <w:r>
        <w:rPr>
          <w:lang w:val="x-none"/>
        </w:rPr>
        <w:t>ência contínua em nossa vida</w:t>
      </w:r>
      <w:r w:rsidR="00117565">
        <w:t>.</w:t>
      </w:r>
    </w:p>
    <w:p w:rsidR="00117565" w:rsidRDefault="00117565" w:rsidP="00117565">
      <w:pPr>
        <w:spacing w:before="120" w:after="240"/>
        <w:jc w:val="both"/>
      </w:pPr>
      <w:r>
        <w:t>Porém, proponho irmos além. Não nos limitemos aos aspectos litúrgicos, mas sim, direcionemos nossas reflexões ao nosso cotidiano, cristão ou não.</w:t>
      </w:r>
    </w:p>
    <w:p w:rsidR="00117565" w:rsidRDefault="00117565" w:rsidP="00117565">
      <w:pPr>
        <w:spacing w:before="120" w:after="240"/>
        <w:jc w:val="both"/>
      </w:pPr>
      <w:r>
        <w:t>A celebração do Natal não representa, somente, uma recordação, não se limita a uma viagem imaginária ao passado, não pode ser vista como, apenas, uma simples recordação, mesmo que festiva. O Natal representa</w:t>
      </w:r>
      <w:r w:rsidR="007533CE">
        <w:t>, em um dia,</w:t>
      </w:r>
      <w:r>
        <w:t xml:space="preserve"> o contínuo nascimento de Cristo Jesus em cada um de nós, em cada momento</w:t>
      </w:r>
      <w:r w:rsidR="007533CE">
        <w:t xml:space="preserve"> que vivemos encarnados</w:t>
      </w:r>
      <w:r>
        <w:t>. Traz-nos a lembrança de que Ele nasceu e ainda está vivo, com toda sua divindade, em cada pessoa que encontramos, conhecidas ou desconhecidas, queridas ou não, amigas ou inimigas. Em todos os serem humanos encontra-se presente, e viva, a essência Crística do próprio Jesus.</w:t>
      </w:r>
    </w:p>
    <w:p w:rsidR="00117565" w:rsidRDefault="00117565" w:rsidP="00117565">
      <w:pPr>
        <w:spacing w:before="120" w:after="240"/>
        <w:jc w:val="both"/>
      </w:pPr>
      <w:r>
        <w:t xml:space="preserve">Pois bem, se o Advento, a princípio, aponta-nos para a preparação das celebrações do Natal, devemos aproveitar este período para sermos capazes de reconhecer o Cristo vivo nascido em cada irmão, </w:t>
      </w:r>
      <w:r w:rsidR="00721E1B">
        <w:t>em</w:t>
      </w:r>
      <w:r>
        <w:t xml:space="preserve"> cada momento de nossa vida. É mais do que uma período litúrgico, é uma oportunidade de refletirmos mais profundamente sobre nossa necessária preparação, sobre a importância da purificação de nosso espírito, para que, como exortou Paulo os colossenses e todos nós, possam</w:t>
      </w:r>
      <w:r w:rsidRPr="003921B8">
        <w:t>os ter a consciência de termos recebido o próprio Cristo Jesus vivo em nós e nele andarmos arraigados, edificados, apoiados e por Ele transformados.</w:t>
      </w:r>
      <w:r>
        <w:t xml:space="preserve"> </w:t>
      </w:r>
    </w:p>
    <w:p w:rsidR="00117565" w:rsidRDefault="00117565" w:rsidP="00117565">
      <w:pPr>
        <w:spacing w:before="120" w:after="240"/>
        <w:jc w:val="both"/>
      </w:pPr>
      <w:r>
        <w:t xml:space="preserve">Iniciemos mais uma Ano Litúrgico, mais uma período de nossa vida, preparando-nos para </w:t>
      </w:r>
      <w:r w:rsidR="00721E1B">
        <w:t>nos mantermos continuamente ligados a</w:t>
      </w:r>
      <w:r>
        <w:t xml:space="preserve"> Deus, Deus vivo em cada irmão, presente em cada ser neste mundo, para que possamos, como oração, relacionarmo-nos com todos aqueles que tivermos contato, da mesma forma que faríamos se vivêssemos há 2000 anos atrás e, pessoalmente, tivéssemos nos relacionado com o </w:t>
      </w:r>
      <w:r w:rsidR="00721E1B">
        <w:t>pr</w:t>
      </w:r>
      <w:r w:rsidR="00721E1B">
        <w:rPr>
          <w:lang w:val="x-none"/>
        </w:rPr>
        <w:t xml:space="preserve">óprio </w:t>
      </w:r>
      <w:r>
        <w:t>Cristo Jesus.</w:t>
      </w:r>
    </w:p>
    <w:p w:rsidR="00117565" w:rsidRDefault="00117565" w:rsidP="00117565">
      <w:pPr>
        <w:spacing w:before="120" w:after="240"/>
        <w:jc w:val="both"/>
      </w:pPr>
      <w:r>
        <w:lastRenderedPageBreak/>
        <w:t xml:space="preserve">Portanto, aproveitemos o Advento para aprofundarmos em meditação, em oração, </w:t>
      </w:r>
      <w:r w:rsidR="00721E1B">
        <w:t>em contempla</w:t>
      </w:r>
      <w:r w:rsidR="00721E1B">
        <w:rPr>
          <w:lang w:val="x-none"/>
        </w:rPr>
        <w:t xml:space="preserve">ção, </w:t>
      </w:r>
      <w:r>
        <w:t xml:space="preserve">num processo de limpeza </w:t>
      </w:r>
      <w:r w:rsidR="00721E1B">
        <w:t xml:space="preserve">e crescimento </w:t>
      </w:r>
      <w:r>
        <w:t>espiritual, visando a nossa melhora contínua, com vistas ao encontro do verdadeiro caminho do amor e da compaixão.</w:t>
      </w:r>
    </w:p>
    <w:p w:rsidR="00117565" w:rsidRDefault="00721E1B" w:rsidP="00117565">
      <w:pPr>
        <w:spacing w:before="120" w:after="240"/>
        <w:jc w:val="both"/>
      </w:pPr>
      <w:r>
        <w:t>Neste domingo,</w:t>
      </w:r>
      <w:r>
        <w:t xml:space="preserve"> i</w:t>
      </w:r>
      <w:r w:rsidR="00117565">
        <w:t>niciamos</w:t>
      </w:r>
      <w:r w:rsidR="005633DB">
        <w:t xml:space="preserve"> o Advento</w:t>
      </w:r>
      <w:r w:rsidR="00117565">
        <w:t xml:space="preserve">, com o veemente convite de Jesus </w:t>
      </w:r>
      <w:r w:rsidR="005633DB">
        <w:t>ao</w:t>
      </w:r>
      <w:r w:rsidR="00117565">
        <w:t xml:space="preserve"> </w:t>
      </w:r>
      <w:r w:rsidR="005633DB">
        <w:t>cuidado e à vigília</w:t>
      </w:r>
      <w:r w:rsidR="00117565">
        <w:t>, apresentando uma forte imagem escatológica</w:t>
      </w:r>
      <w:r w:rsidR="005633DB">
        <w:t xml:space="preserve"> do momento final em tempo desconhecido</w:t>
      </w:r>
      <w:r w:rsidR="00117565">
        <w:t xml:space="preserve">. Portanto, a permanente preparação é fundamental, para que </w:t>
      </w:r>
      <w:r>
        <w:t>o</w:t>
      </w:r>
      <w:r w:rsidR="00117565">
        <w:t xml:space="preserve"> insta</w:t>
      </w:r>
      <w:r w:rsidR="005633DB">
        <w:t>nte</w:t>
      </w:r>
      <w:r>
        <w:t xml:space="preserve"> final de nossa passagem por este mundo</w:t>
      </w:r>
      <w:r w:rsidR="005633DB">
        <w:t xml:space="preserve"> não nos pegue desprevenid</w:t>
      </w:r>
      <w:r w:rsidR="00D27F0C">
        <w:t>os, pois o Cristo que veio manté</w:t>
      </w:r>
      <w:r w:rsidR="005633DB">
        <w:t xml:space="preserve">m-se vivo em cada um de nós, mas </w:t>
      </w:r>
      <w:r>
        <w:t>manter-se-</w:t>
      </w:r>
      <w:r>
        <w:rPr>
          <w:lang w:val="x-none"/>
        </w:rPr>
        <w:t xml:space="preserve">á sempre presente </w:t>
      </w:r>
      <w:r w:rsidR="00D27F0C">
        <w:t>como alguém a nos abrir as porta</w:t>
      </w:r>
      <w:r>
        <w:t>s</w:t>
      </w:r>
      <w:r w:rsidR="00D27F0C">
        <w:t xml:space="preserve"> da </w:t>
      </w:r>
      <w:proofErr w:type="spellStart"/>
      <w:r w:rsidR="00D27F0C">
        <w:t>infinitude</w:t>
      </w:r>
      <w:proofErr w:type="spellEnd"/>
      <w:r w:rsidR="00D27F0C">
        <w:t xml:space="preserve"> sagrada.</w:t>
      </w:r>
    </w:p>
    <w:p w:rsidR="00117565" w:rsidRDefault="00117565" w:rsidP="00117565">
      <w:pPr>
        <w:spacing w:before="120" w:after="240"/>
        <w:jc w:val="both"/>
      </w:pPr>
      <w:r>
        <w:t xml:space="preserve">Refletiremos sobre cada uma das semanas </w:t>
      </w:r>
      <w:r w:rsidR="00721E1B">
        <w:t xml:space="preserve">do Advento </w:t>
      </w:r>
      <w:r>
        <w:t>a seu tempo.</w:t>
      </w:r>
    </w:p>
    <w:p w:rsidR="00117565" w:rsidRDefault="00117565" w:rsidP="00117565">
      <w:pPr>
        <w:spacing w:before="120" w:after="240"/>
        <w:jc w:val="both"/>
      </w:pPr>
      <w:r>
        <w:t>Queridas irmãs, queridos irmãos, aproveitemos a oportunidade desse especial período, refleti</w:t>
      </w:r>
      <w:r w:rsidR="00721E1B">
        <w:t>ndo</w:t>
      </w:r>
      <w:r>
        <w:t xml:space="preserve"> sobre nossa vida, sobre como estamos vivendo em relação ao nascimento de Cristo</w:t>
      </w:r>
      <w:r w:rsidR="00721E1B">
        <w:t xml:space="preserve"> em n</w:t>
      </w:r>
      <w:r w:rsidR="00721E1B">
        <w:rPr>
          <w:lang w:val="x-none"/>
        </w:rPr>
        <w:t>ós e</w:t>
      </w:r>
      <w:r>
        <w:t xml:space="preserve"> </w:t>
      </w:r>
      <w:r w:rsidR="00721E1B">
        <w:t xml:space="preserve">no </w:t>
      </w:r>
      <w:r>
        <w:t xml:space="preserve">irmão e sua viva existência </w:t>
      </w:r>
      <w:r w:rsidR="00721E1B">
        <w:t>em cada ser</w:t>
      </w:r>
      <w:r>
        <w:t>.</w:t>
      </w:r>
    </w:p>
    <w:p w:rsidR="00117565" w:rsidRDefault="00117565" w:rsidP="00117565">
      <w:pPr>
        <w:spacing w:before="120" w:after="240"/>
        <w:jc w:val="both"/>
      </w:pPr>
      <w:r>
        <w:t xml:space="preserve">Cada vez que olharmos para a coroa de flores com as quatro velas, símbolo do período do Advento, sendo uma vela acessa em cada uma das quatro semanas, reflitamos sobre a </w:t>
      </w:r>
      <w:proofErr w:type="spellStart"/>
      <w:r>
        <w:t>infinitude</w:t>
      </w:r>
      <w:proofErr w:type="spellEnd"/>
      <w:r>
        <w:t xml:space="preserve"> do amor de Deus, de sua presença no universo, representada pelo círculo, sem começo nem fim, e que, ao se acender cada vela, mais luz possa iluminar nossa vida e nossa mente, para que possamos, de fato, e de forma permanente, </w:t>
      </w:r>
      <w:r w:rsidR="00721E1B">
        <w:t>vislumbrar</w:t>
      </w:r>
      <w:r>
        <w:t xml:space="preserve"> cada pessoa</w:t>
      </w:r>
      <w:r w:rsidR="00721E1B">
        <w:t xml:space="preserve"> como cria</w:t>
      </w:r>
      <w:r w:rsidR="00721E1B">
        <w:rPr>
          <w:lang w:val="x-none"/>
        </w:rPr>
        <w:t>ção</w:t>
      </w:r>
      <w:r>
        <w:t>.</w:t>
      </w:r>
    </w:p>
    <w:p w:rsidR="00117565" w:rsidRDefault="00117565" w:rsidP="00117565">
      <w:pPr>
        <w:spacing w:before="120" w:after="240"/>
        <w:jc w:val="both"/>
      </w:pPr>
      <w:bookmarkStart w:id="0" w:name="_GoBack"/>
      <w:bookmarkEnd w:id="0"/>
      <w:r>
        <w:t>Um fraterno e carinhoso abraço e fiquem com Deus!</w:t>
      </w:r>
    </w:p>
    <w:p w:rsidR="00117565" w:rsidRDefault="00201964" w:rsidP="00201964">
      <w:pPr>
        <w:spacing w:before="120" w:after="240"/>
        <w:jc w:val="right"/>
      </w:pPr>
      <w:r>
        <w:t>Rev. Frei João Milton</w:t>
      </w:r>
    </w:p>
    <w:sectPr w:rsidR="00117565" w:rsidSect="00117565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C4" w:rsidRDefault="00C071C4" w:rsidP="007533CE">
      <w:r>
        <w:separator/>
      </w:r>
    </w:p>
  </w:endnote>
  <w:endnote w:type="continuationSeparator" w:id="0">
    <w:p w:rsidR="00C071C4" w:rsidRDefault="00C071C4" w:rsidP="0075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5584708"/>
      <w:docPartObj>
        <w:docPartGallery w:val="Page Numbers (Bottom of Page)"/>
        <w:docPartUnique/>
      </w:docPartObj>
    </w:sdtPr>
    <w:sdtContent>
      <w:p w:rsidR="007533CE" w:rsidRDefault="007533CE" w:rsidP="00523BA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533CE" w:rsidRDefault="007533CE" w:rsidP="007533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02109937"/>
      <w:docPartObj>
        <w:docPartGallery w:val="Page Numbers (Bottom of Page)"/>
        <w:docPartUnique/>
      </w:docPartObj>
    </w:sdtPr>
    <w:sdtContent>
      <w:p w:rsidR="007533CE" w:rsidRDefault="007533CE" w:rsidP="00523BA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533CE" w:rsidRDefault="007533CE" w:rsidP="007533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C4" w:rsidRDefault="00C071C4" w:rsidP="007533CE">
      <w:r>
        <w:separator/>
      </w:r>
    </w:p>
  </w:footnote>
  <w:footnote w:type="continuationSeparator" w:id="0">
    <w:p w:rsidR="00C071C4" w:rsidRDefault="00C071C4" w:rsidP="0075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91"/>
    <w:rsid w:val="00117565"/>
    <w:rsid w:val="00201964"/>
    <w:rsid w:val="00267EE9"/>
    <w:rsid w:val="003A14C5"/>
    <w:rsid w:val="005633DB"/>
    <w:rsid w:val="00721E1B"/>
    <w:rsid w:val="007533CE"/>
    <w:rsid w:val="00BD0D72"/>
    <w:rsid w:val="00C071C4"/>
    <w:rsid w:val="00D27F0C"/>
    <w:rsid w:val="00F14877"/>
    <w:rsid w:val="00F876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CD942"/>
  <w14:defaultImageDpi w14:val="300"/>
  <w15:chartTrackingRefBased/>
  <w15:docId w15:val="{F436C02A-E684-2F40-8C2E-CDA2C3D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  <w:szCs w:val="24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Rodap">
    <w:name w:val="footer"/>
    <w:basedOn w:val="Normal"/>
    <w:link w:val="RodapChar"/>
    <w:rsid w:val="00753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33CE"/>
    <w:rPr>
      <w:rFonts w:ascii="Times New Roman" w:hAnsi="Times New Roman"/>
      <w:sz w:val="28"/>
      <w:szCs w:val="24"/>
      <w:lang w:eastAsia="en-US"/>
    </w:rPr>
  </w:style>
  <w:style w:type="character" w:styleId="Nmerodepgina">
    <w:name w:val="page number"/>
    <w:basedOn w:val="Fontepargpadro"/>
    <w:rsid w:val="0075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miltonmenezes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2</cp:revision>
  <cp:lastPrinted>2012-12-03T14:06:00Z</cp:lastPrinted>
  <dcterms:created xsi:type="dcterms:W3CDTF">2019-11-27T15:19:00Z</dcterms:created>
  <dcterms:modified xsi:type="dcterms:W3CDTF">2019-11-27T15:19:00Z</dcterms:modified>
</cp:coreProperties>
</file>