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DD8" w:rsidRPr="00105564" w:rsidRDefault="002F1517" w:rsidP="00765777">
      <w:pPr>
        <w:jc w:val="center"/>
        <w:rPr>
          <w:rFonts w:ascii="Times" w:eastAsia="Times New Roman" w:hAnsi="Times"/>
          <w:sz w:val="20"/>
          <w:szCs w:val="20"/>
        </w:rPr>
      </w:pPr>
      <w:r>
        <w:rPr>
          <w:rFonts w:ascii="Times" w:eastAsia="Times New Roman" w:hAnsi="Times"/>
          <w:noProof/>
          <w:sz w:val="20"/>
          <w:szCs w:val="20"/>
        </w:rPr>
        <w:drawing>
          <wp:inline distT="0" distB="0" distL="0" distR="0">
            <wp:extent cx="3822700" cy="2540000"/>
            <wp:effectExtent l="0" t="0" r="0" b="0"/>
            <wp:docPr id="2" name="Imagem 2" descr="Uma imagem contendo ao ar livre, andando, sol, por do so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go suave_fardo leve.jpg"/>
                    <pic:cNvPicPr/>
                  </pic:nvPicPr>
                  <pic:blipFill>
                    <a:blip r:embed="rId6"/>
                    <a:stretch>
                      <a:fillRect/>
                    </a:stretch>
                  </pic:blipFill>
                  <pic:spPr>
                    <a:xfrm>
                      <a:off x="0" y="0"/>
                      <a:ext cx="3822700" cy="2540000"/>
                    </a:xfrm>
                    <a:prstGeom prst="rect">
                      <a:avLst/>
                    </a:prstGeom>
                  </pic:spPr>
                </pic:pic>
              </a:graphicData>
            </a:graphic>
          </wp:inline>
        </w:drawing>
      </w:r>
    </w:p>
    <w:p w:rsidR="001718BE" w:rsidRDefault="001718BE" w:rsidP="006C17AA">
      <w:pPr>
        <w:spacing w:before="120"/>
        <w:jc w:val="center"/>
        <w:rPr>
          <w:rFonts w:ascii="Arial Black" w:hAnsi="Arial Black"/>
        </w:rPr>
      </w:pPr>
      <w:r w:rsidRPr="001718BE">
        <w:rPr>
          <w:rFonts w:ascii="Arial Black" w:hAnsi="Arial Black"/>
        </w:rPr>
        <w:t>Como sentimos o jugo que carregamos </w:t>
      </w:r>
    </w:p>
    <w:p w:rsidR="00587DD8" w:rsidRDefault="001718BE" w:rsidP="001718BE">
      <w:pPr>
        <w:jc w:val="center"/>
        <w:rPr>
          <w:rFonts w:ascii="Arial Black" w:hAnsi="Arial Black"/>
        </w:rPr>
      </w:pPr>
      <w:r w:rsidRPr="001718BE">
        <w:rPr>
          <w:rFonts w:ascii="Arial Black" w:hAnsi="Arial Black"/>
        </w:rPr>
        <w:t>e o fardo que levamos em nossa vida?</w:t>
      </w:r>
    </w:p>
    <w:p w:rsidR="00C822F9" w:rsidRPr="00105564" w:rsidRDefault="00C822F9" w:rsidP="00C822F9">
      <w:pPr>
        <w:spacing w:before="100" w:beforeAutospacing="1" w:after="100" w:afterAutospacing="1"/>
        <w:jc w:val="center"/>
      </w:pPr>
    </w:p>
    <w:p w:rsidR="001718BE" w:rsidRDefault="001718BE" w:rsidP="001718BE">
      <w:pPr>
        <w:spacing w:before="120" w:after="240"/>
        <w:jc w:val="both"/>
      </w:pPr>
      <w:r>
        <w:t>Querid</w:t>
      </w:r>
      <w:r>
        <w:t>o</w:t>
      </w:r>
      <w:r>
        <w:t xml:space="preserve">s </w:t>
      </w:r>
      <w:r>
        <w:t>irm</w:t>
      </w:r>
      <w:r>
        <w:rPr>
          <w:lang w:val="x-none"/>
        </w:rPr>
        <w:t xml:space="preserve">ãos e </w:t>
      </w:r>
      <w:r>
        <w:t>irmãs, que a luz e a paz divina preencham a vida de vocês!</w:t>
      </w:r>
    </w:p>
    <w:p w:rsidR="00ED6812" w:rsidRPr="00286087" w:rsidRDefault="00ED6812" w:rsidP="00CE2DFB">
      <w:pPr>
        <w:spacing w:before="120" w:after="120"/>
        <w:jc w:val="both"/>
        <w:rPr>
          <w:rFonts w:eastAsia="Times New Roman"/>
          <w:color w:val="000000" w:themeColor="text1"/>
          <w:szCs w:val="28"/>
          <w:lang w:eastAsia="pt-BR"/>
        </w:rPr>
      </w:pPr>
      <w:r w:rsidRPr="00286087">
        <w:rPr>
          <w:color w:val="000000" w:themeColor="text1"/>
        </w:rPr>
        <w:t>N</w:t>
      </w:r>
      <w:r w:rsidR="00EA02CA">
        <w:rPr>
          <w:color w:val="000000" w:themeColor="text1"/>
        </w:rPr>
        <w:t>este</w:t>
      </w:r>
      <w:r w:rsidRPr="00286087">
        <w:rPr>
          <w:color w:val="000000" w:themeColor="text1"/>
        </w:rPr>
        <w:t xml:space="preserve"> d</w:t>
      </w:r>
      <w:r w:rsidRPr="00286087">
        <w:rPr>
          <w:color w:val="000000" w:themeColor="text1"/>
          <w:lang w:val="x-none"/>
        </w:rPr>
        <w:t xml:space="preserve">écimo </w:t>
      </w:r>
      <w:r w:rsidR="00B51FA4">
        <w:rPr>
          <w:color w:val="000000" w:themeColor="text1"/>
          <w:lang w:val="x-none"/>
        </w:rPr>
        <w:t>quarto</w:t>
      </w:r>
      <w:r w:rsidRPr="00286087">
        <w:rPr>
          <w:color w:val="000000" w:themeColor="text1"/>
          <w:lang w:val="x-none"/>
        </w:rPr>
        <w:t xml:space="preserve"> domingo do Tempo Comum</w:t>
      </w:r>
      <w:r w:rsidR="00EA02CA">
        <w:rPr>
          <w:color w:val="000000" w:themeColor="text1"/>
          <w:lang w:val="x-none"/>
        </w:rPr>
        <w:t>, de acordo com o calendário litúrgico crist</w:t>
      </w:r>
      <w:r w:rsidR="00B51FA4">
        <w:rPr>
          <w:color w:val="000000" w:themeColor="text1"/>
          <w:lang w:val="x-none"/>
        </w:rPr>
        <w:t>ã</w:t>
      </w:r>
      <w:r w:rsidR="00EA02CA">
        <w:rPr>
          <w:color w:val="000000" w:themeColor="text1"/>
          <w:lang w:val="x-none"/>
        </w:rPr>
        <w:t>o ocidental</w:t>
      </w:r>
      <w:r w:rsidRPr="00286087">
        <w:rPr>
          <w:color w:val="000000" w:themeColor="text1"/>
          <w:lang w:val="x-none"/>
        </w:rPr>
        <w:t xml:space="preserve"> (</w:t>
      </w:r>
      <w:r w:rsidR="00B51FA4">
        <w:rPr>
          <w:color w:val="000000" w:themeColor="text1"/>
        </w:rPr>
        <w:t>5</w:t>
      </w:r>
      <w:r w:rsidR="007325BD">
        <w:rPr>
          <w:color w:val="000000" w:themeColor="text1"/>
        </w:rPr>
        <w:t>/</w:t>
      </w:r>
      <w:r w:rsidR="00B51FA4">
        <w:rPr>
          <w:color w:val="000000" w:themeColor="text1"/>
        </w:rPr>
        <w:t>7</w:t>
      </w:r>
      <w:r w:rsidRPr="00286087">
        <w:rPr>
          <w:color w:val="000000" w:themeColor="text1"/>
        </w:rPr>
        <w:t xml:space="preserve">/2020), </w:t>
      </w:r>
      <w:r w:rsidR="00B51FA4">
        <w:rPr>
          <w:color w:val="000000" w:themeColor="text1"/>
          <w:lang w:val="x-none"/>
        </w:rPr>
        <w:t>é-nos mostrado por Jesus o verdadeiro caminho para o encontro com a Divindade</w:t>
      </w:r>
      <w:r w:rsidRPr="00286087">
        <w:rPr>
          <w:rFonts w:eastAsia="Times New Roman"/>
          <w:color w:val="000000" w:themeColor="text1"/>
          <w:szCs w:val="28"/>
          <w:lang w:val="x-none" w:eastAsia="pt-BR"/>
        </w:rPr>
        <w:t>.</w:t>
      </w:r>
      <w:r w:rsidR="00B51FA4">
        <w:rPr>
          <w:rFonts w:eastAsia="Times New Roman"/>
          <w:color w:val="000000" w:themeColor="text1"/>
          <w:szCs w:val="28"/>
          <w:lang w:val="x-none" w:eastAsia="pt-BR"/>
        </w:rPr>
        <w:t xml:space="preserve"> Traz-nos o foco na simplicidade, na humildade e no desapego, distintamente do que o mundo tanto destaca, pois</w:t>
      </w:r>
      <w:r w:rsidR="00DC4F78">
        <w:rPr>
          <w:rFonts w:eastAsia="Times New Roman"/>
          <w:color w:val="000000" w:themeColor="text1"/>
          <w:szCs w:val="28"/>
          <w:lang w:val="x-none" w:eastAsia="pt-BR"/>
        </w:rPr>
        <w:t>,</w:t>
      </w:r>
      <w:r w:rsidR="00B51FA4">
        <w:rPr>
          <w:rFonts w:eastAsia="Times New Roman"/>
          <w:color w:val="000000" w:themeColor="text1"/>
          <w:szCs w:val="28"/>
          <w:lang w:val="x-none" w:eastAsia="pt-BR"/>
        </w:rPr>
        <w:t xml:space="preserve"> </w:t>
      </w:r>
      <w:r w:rsidR="00DC4F78">
        <w:rPr>
          <w:rFonts w:eastAsia="Times New Roman"/>
          <w:color w:val="000000" w:themeColor="text1"/>
          <w:szCs w:val="28"/>
          <w:lang w:val="x-none" w:eastAsia="pt-BR"/>
        </w:rPr>
        <w:t>em nosso</w:t>
      </w:r>
      <w:r w:rsidR="00B51FA4">
        <w:rPr>
          <w:rFonts w:eastAsia="Times New Roman"/>
          <w:color w:val="000000" w:themeColor="text1"/>
          <w:szCs w:val="28"/>
          <w:lang w:val="x-none" w:eastAsia="pt-BR"/>
        </w:rPr>
        <w:t xml:space="preserve"> cotidiano</w:t>
      </w:r>
      <w:r w:rsidR="00DC4F78">
        <w:rPr>
          <w:rFonts w:eastAsia="Times New Roman"/>
          <w:color w:val="000000" w:themeColor="text1"/>
          <w:szCs w:val="28"/>
          <w:lang w:val="x-none" w:eastAsia="pt-BR"/>
        </w:rPr>
        <w:t>,</w:t>
      </w:r>
      <w:r w:rsidR="00B51FA4">
        <w:rPr>
          <w:rFonts w:eastAsia="Times New Roman"/>
          <w:color w:val="000000" w:themeColor="text1"/>
          <w:szCs w:val="28"/>
          <w:lang w:val="x-none" w:eastAsia="pt-BR"/>
        </w:rPr>
        <w:t xml:space="preserve"> </w:t>
      </w:r>
      <w:r w:rsidR="00DC4F78">
        <w:rPr>
          <w:rFonts w:eastAsia="Times New Roman"/>
          <w:color w:val="000000" w:themeColor="text1"/>
          <w:szCs w:val="28"/>
          <w:lang w:val="x-none" w:eastAsia="pt-BR"/>
        </w:rPr>
        <w:t>somos impulsionados de forma veemente</w:t>
      </w:r>
      <w:r w:rsidR="00B51FA4">
        <w:rPr>
          <w:rFonts w:eastAsia="Times New Roman"/>
          <w:color w:val="000000" w:themeColor="text1"/>
          <w:szCs w:val="28"/>
          <w:lang w:val="x-none" w:eastAsia="pt-BR"/>
        </w:rPr>
        <w:t xml:space="preserve"> </w:t>
      </w:r>
      <w:r w:rsidR="00DC4F78">
        <w:rPr>
          <w:rFonts w:eastAsia="Times New Roman"/>
          <w:color w:val="000000" w:themeColor="text1"/>
          <w:szCs w:val="28"/>
          <w:lang w:val="x-none" w:eastAsia="pt-BR"/>
        </w:rPr>
        <w:t>a uma vida repleta de</w:t>
      </w:r>
      <w:r w:rsidR="00B51FA4">
        <w:rPr>
          <w:rFonts w:eastAsia="Times New Roman"/>
          <w:color w:val="000000" w:themeColor="text1"/>
          <w:szCs w:val="28"/>
          <w:lang w:val="x-none" w:eastAsia="pt-BR"/>
        </w:rPr>
        <w:t xml:space="preserve"> arrog</w:t>
      </w:r>
      <w:r w:rsidR="00DC4F78">
        <w:rPr>
          <w:rFonts w:eastAsia="Times New Roman"/>
          <w:color w:val="000000" w:themeColor="text1"/>
          <w:szCs w:val="28"/>
          <w:lang w:val="x-none" w:eastAsia="pt-BR"/>
        </w:rPr>
        <w:t>ância</w:t>
      </w:r>
      <w:r w:rsidR="00B51FA4">
        <w:rPr>
          <w:rFonts w:eastAsia="Times New Roman"/>
          <w:color w:val="000000" w:themeColor="text1"/>
          <w:szCs w:val="28"/>
          <w:lang w:val="x-none" w:eastAsia="pt-BR"/>
        </w:rPr>
        <w:t xml:space="preserve">, </w:t>
      </w:r>
      <w:r w:rsidR="00DC4F78">
        <w:rPr>
          <w:rFonts w:eastAsia="Times New Roman"/>
          <w:color w:val="000000" w:themeColor="text1"/>
          <w:szCs w:val="28"/>
          <w:lang w:val="x-none" w:eastAsia="pt-BR"/>
        </w:rPr>
        <w:t xml:space="preserve">de </w:t>
      </w:r>
      <w:r w:rsidR="00B51FA4">
        <w:rPr>
          <w:rFonts w:eastAsia="Times New Roman"/>
          <w:color w:val="000000" w:themeColor="text1"/>
          <w:szCs w:val="28"/>
          <w:lang w:val="x-none" w:eastAsia="pt-BR"/>
        </w:rPr>
        <w:t xml:space="preserve">orgulho, </w:t>
      </w:r>
      <w:r w:rsidR="00DC4F78">
        <w:rPr>
          <w:rFonts w:eastAsia="Times New Roman"/>
          <w:color w:val="000000" w:themeColor="text1"/>
          <w:szCs w:val="28"/>
          <w:lang w:val="x-none" w:eastAsia="pt-BR"/>
        </w:rPr>
        <w:t xml:space="preserve">de </w:t>
      </w:r>
      <w:r w:rsidR="00B51FA4">
        <w:rPr>
          <w:rFonts w:eastAsia="Times New Roman"/>
          <w:color w:val="000000" w:themeColor="text1"/>
          <w:szCs w:val="28"/>
          <w:lang w:val="x-none" w:eastAsia="pt-BR"/>
        </w:rPr>
        <w:t>prepot</w:t>
      </w:r>
      <w:r w:rsidR="00DC4F78">
        <w:rPr>
          <w:rFonts w:eastAsia="Times New Roman"/>
          <w:color w:val="000000" w:themeColor="text1"/>
          <w:szCs w:val="28"/>
          <w:lang w:val="x-none" w:eastAsia="pt-BR"/>
        </w:rPr>
        <w:t>ência</w:t>
      </w:r>
      <w:r w:rsidR="00AB7C30">
        <w:rPr>
          <w:rFonts w:eastAsia="Times New Roman"/>
          <w:color w:val="000000" w:themeColor="text1"/>
          <w:szCs w:val="28"/>
          <w:lang w:val="x-none" w:eastAsia="pt-BR"/>
        </w:rPr>
        <w:t>, de vaidade</w:t>
      </w:r>
      <w:r w:rsidR="00B51FA4">
        <w:rPr>
          <w:rFonts w:eastAsia="Times New Roman"/>
          <w:color w:val="000000" w:themeColor="text1"/>
          <w:szCs w:val="28"/>
          <w:lang w:val="x-none" w:eastAsia="pt-BR"/>
        </w:rPr>
        <w:t xml:space="preserve"> e </w:t>
      </w:r>
      <w:r w:rsidR="00DC4F78">
        <w:rPr>
          <w:rFonts w:eastAsia="Times New Roman"/>
          <w:color w:val="000000" w:themeColor="text1"/>
          <w:szCs w:val="28"/>
          <w:lang w:val="x-none" w:eastAsia="pt-BR"/>
        </w:rPr>
        <w:t xml:space="preserve">de </w:t>
      </w:r>
      <w:r w:rsidR="00AB7C30">
        <w:rPr>
          <w:rFonts w:eastAsia="Times New Roman"/>
          <w:color w:val="000000" w:themeColor="text1"/>
          <w:szCs w:val="28"/>
          <w:lang w:val="x-none" w:eastAsia="pt-BR"/>
        </w:rPr>
        <w:t>materialismo</w:t>
      </w:r>
      <w:r w:rsidR="00B51FA4">
        <w:rPr>
          <w:rFonts w:eastAsia="Times New Roman"/>
          <w:color w:val="000000" w:themeColor="text1"/>
          <w:szCs w:val="28"/>
          <w:lang w:val="x-none" w:eastAsia="pt-BR"/>
        </w:rPr>
        <w:t xml:space="preserve">. </w:t>
      </w:r>
      <w:r w:rsidR="00AA0ABE">
        <w:rPr>
          <w:rFonts w:eastAsia="Times New Roman"/>
          <w:color w:val="000000" w:themeColor="text1"/>
          <w:szCs w:val="28"/>
          <w:lang w:val="x-none" w:eastAsia="pt-BR"/>
        </w:rPr>
        <w:t>Juntamente com tal indicação, lembra-nos que se formos guiados e sustentados pelas verdades transcendentais, em que pese todas as nossas dificuldades e os obstáculos a serem enfrentados no dia-a-dia, sentir-nos-emos plenos e leves em nosso caminhar.</w:t>
      </w:r>
    </w:p>
    <w:p w:rsidR="001E3E76" w:rsidRPr="00286087" w:rsidRDefault="00E61DDC" w:rsidP="00CE2DFB">
      <w:pPr>
        <w:spacing w:before="120" w:after="120"/>
        <w:jc w:val="both"/>
        <w:rPr>
          <w:color w:val="000000" w:themeColor="text1"/>
        </w:rPr>
      </w:pPr>
      <w:r>
        <w:rPr>
          <w:color w:val="000000" w:themeColor="text1"/>
        </w:rPr>
        <w:t>Dessa forma</w:t>
      </w:r>
      <w:r w:rsidR="00B13891" w:rsidRPr="00286087">
        <w:rPr>
          <w:color w:val="000000" w:themeColor="text1"/>
        </w:rPr>
        <w:t>,</w:t>
      </w:r>
      <w:r w:rsidR="001E3E76" w:rsidRPr="00286087">
        <w:rPr>
          <w:color w:val="000000" w:themeColor="text1"/>
        </w:rPr>
        <w:t xml:space="preserve"> </w:t>
      </w:r>
      <w:r w:rsidR="00AA0ABE">
        <w:rPr>
          <w:color w:val="000000" w:themeColor="text1"/>
        </w:rPr>
        <w:t>convido todas e todos voc</w:t>
      </w:r>
      <w:r w:rsidR="00AA0ABE">
        <w:rPr>
          <w:color w:val="000000" w:themeColor="text1"/>
          <w:lang w:val="x-none"/>
        </w:rPr>
        <w:t xml:space="preserve">ês a refletirmos juntos </w:t>
      </w:r>
      <w:r w:rsidR="00AA0ABE">
        <w:rPr>
          <w:color w:val="000000" w:themeColor="text1"/>
        </w:rPr>
        <w:t>sobre o texto de hoje</w:t>
      </w:r>
      <w:r w:rsidR="001E3E76" w:rsidRPr="00286087">
        <w:rPr>
          <w:color w:val="000000" w:themeColor="text1"/>
        </w:rPr>
        <w:t>.</w:t>
      </w:r>
    </w:p>
    <w:p w:rsidR="00FA59C3" w:rsidRPr="00FA59C3" w:rsidRDefault="00B51FA4" w:rsidP="00B51FA4">
      <w:pPr>
        <w:spacing w:before="120" w:after="120"/>
        <w:ind w:left="1134"/>
        <w:jc w:val="both"/>
        <w:rPr>
          <w:rFonts w:eastAsia="Times New Roman"/>
          <w:sz w:val="24"/>
          <w:lang w:eastAsia="pt-BR"/>
        </w:rPr>
      </w:pPr>
      <w:r w:rsidRPr="00B51FA4">
        <w:rPr>
          <w:rFonts w:eastAsia="Times New Roman"/>
          <w:sz w:val="24"/>
          <w:vertAlign w:val="superscript"/>
          <w:lang w:eastAsia="pt-BR"/>
        </w:rPr>
        <w:t>25</w:t>
      </w:r>
      <w:r>
        <w:rPr>
          <w:rFonts w:eastAsia="Times New Roman"/>
          <w:sz w:val="24"/>
          <w:lang w:eastAsia="pt-BR"/>
        </w:rPr>
        <w:t>N</w:t>
      </w:r>
      <w:r w:rsidRPr="00B51FA4">
        <w:rPr>
          <w:rFonts w:eastAsia="Times New Roman"/>
          <w:sz w:val="24"/>
          <w:lang w:eastAsia="pt-BR"/>
        </w:rPr>
        <w:t xml:space="preserve">aquele tempo, Jesus pronunciou estas palavras: “Eu te bendigo, Pai, Senhor do céu e da terra, porque escondeste estas coisas aos sábios e entendidos e as revelaste aos pequenos. </w:t>
      </w:r>
      <w:r w:rsidRPr="00B51FA4">
        <w:rPr>
          <w:rFonts w:eastAsia="Times New Roman"/>
          <w:sz w:val="24"/>
          <w:vertAlign w:val="superscript"/>
          <w:lang w:eastAsia="pt-BR"/>
        </w:rPr>
        <w:t>26</w:t>
      </w:r>
      <w:r w:rsidRPr="00B51FA4">
        <w:rPr>
          <w:rFonts w:eastAsia="Times New Roman"/>
          <w:sz w:val="24"/>
          <w:lang w:eastAsia="pt-BR"/>
        </w:rPr>
        <w:t xml:space="preserve">Sim, Pai, eu te bendigo, porque assim foi do teu agrado. </w:t>
      </w:r>
      <w:r w:rsidRPr="00B51FA4">
        <w:rPr>
          <w:rFonts w:eastAsia="Times New Roman"/>
          <w:sz w:val="24"/>
          <w:vertAlign w:val="superscript"/>
          <w:lang w:eastAsia="pt-BR"/>
        </w:rPr>
        <w:t>27</w:t>
      </w:r>
      <w:r w:rsidRPr="00B51FA4">
        <w:rPr>
          <w:rFonts w:eastAsia="Times New Roman"/>
          <w:sz w:val="24"/>
          <w:lang w:eastAsia="pt-BR"/>
        </w:rPr>
        <w:t xml:space="preserve">Todas as coisas me foram dadas por meu Pai; ninguém conhece o Filho, senão o Pai, e ninguém conhece o Pai, senão o Filho e aquele a quem o Filho quiser revelá-lo. </w:t>
      </w:r>
      <w:r w:rsidRPr="00B51FA4">
        <w:rPr>
          <w:rFonts w:eastAsia="Times New Roman"/>
          <w:sz w:val="24"/>
          <w:vertAlign w:val="superscript"/>
          <w:lang w:eastAsia="pt-BR"/>
        </w:rPr>
        <w:t>28</w:t>
      </w:r>
      <w:r w:rsidRPr="00B51FA4">
        <w:rPr>
          <w:rFonts w:eastAsia="Times New Roman"/>
          <w:sz w:val="24"/>
          <w:lang w:eastAsia="pt-BR"/>
        </w:rPr>
        <w:t xml:space="preserve">Vinde a mim, vós todos que estais aflitos sob o fardo, e eu vos aliviarei. </w:t>
      </w:r>
      <w:r w:rsidRPr="00B51FA4">
        <w:rPr>
          <w:rFonts w:eastAsia="Times New Roman"/>
          <w:sz w:val="24"/>
          <w:vertAlign w:val="superscript"/>
          <w:lang w:eastAsia="pt-BR"/>
        </w:rPr>
        <w:t>29</w:t>
      </w:r>
      <w:r w:rsidRPr="00B51FA4">
        <w:rPr>
          <w:rFonts w:eastAsia="Times New Roman"/>
          <w:sz w:val="24"/>
          <w:lang w:eastAsia="pt-BR"/>
        </w:rPr>
        <w:t xml:space="preserve">Tomai meu jugo sobre vós e recebei minha doutrina, porque eu sou manso e humilde de coração e achareis o repouso para as vossas almas. </w:t>
      </w:r>
      <w:r w:rsidRPr="00B51FA4">
        <w:rPr>
          <w:rFonts w:eastAsia="Times New Roman"/>
          <w:sz w:val="24"/>
          <w:vertAlign w:val="superscript"/>
          <w:lang w:eastAsia="pt-BR"/>
        </w:rPr>
        <w:t>30</w:t>
      </w:r>
      <w:r w:rsidRPr="00B51FA4">
        <w:rPr>
          <w:rFonts w:eastAsia="Times New Roman"/>
          <w:sz w:val="24"/>
          <w:lang w:eastAsia="pt-BR"/>
        </w:rPr>
        <w:t>Porque meu jugo é suave e meu peso é leve”.</w:t>
      </w:r>
      <w:r>
        <w:rPr>
          <w:rFonts w:eastAsia="Times New Roman"/>
          <w:sz w:val="24"/>
          <w:lang w:eastAsia="pt-BR"/>
        </w:rPr>
        <w:t xml:space="preserve"> (</w:t>
      </w:r>
      <w:proofErr w:type="spellStart"/>
      <w:r>
        <w:rPr>
          <w:rFonts w:eastAsia="Times New Roman"/>
          <w:sz w:val="24"/>
          <w:lang w:eastAsia="pt-BR"/>
        </w:rPr>
        <w:t>Mt</w:t>
      </w:r>
      <w:proofErr w:type="spellEnd"/>
      <w:r w:rsidR="00B13891">
        <w:rPr>
          <w:rFonts w:eastAsia="Times New Roman"/>
          <w:sz w:val="24"/>
          <w:lang w:val="x-none" w:eastAsia="pt-BR"/>
        </w:rPr>
        <w:t xml:space="preserve"> 1</w:t>
      </w:r>
      <w:r>
        <w:rPr>
          <w:rFonts w:eastAsia="Times New Roman"/>
          <w:sz w:val="24"/>
          <w:lang w:val="x-none" w:eastAsia="pt-BR"/>
        </w:rPr>
        <w:t>1</w:t>
      </w:r>
      <w:r w:rsidR="00B13891">
        <w:rPr>
          <w:rFonts w:eastAsia="Times New Roman"/>
          <w:sz w:val="24"/>
          <w:lang w:val="x-none" w:eastAsia="pt-BR"/>
        </w:rPr>
        <w:t>,</w:t>
      </w:r>
      <w:r>
        <w:rPr>
          <w:rFonts w:eastAsia="Times New Roman"/>
          <w:sz w:val="24"/>
          <w:lang w:val="x-none" w:eastAsia="pt-BR"/>
        </w:rPr>
        <w:t>25</w:t>
      </w:r>
      <w:r w:rsidR="00C45B79">
        <w:rPr>
          <w:rFonts w:eastAsia="Times New Roman"/>
          <w:sz w:val="24"/>
          <w:lang w:val="x-none" w:eastAsia="pt-BR"/>
        </w:rPr>
        <w:t>-</w:t>
      </w:r>
      <w:r>
        <w:rPr>
          <w:rFonts w:eastAsia="Times New Roman"/>
          <w:sz w:val="24"/>
          <w:lang w:val="x-none" w:eastAsia="pt-BR"/>
        </w:rPr>
        <w:t>30</w:t>
      </w:r>
      <w:r w:rsidR="00B13891">
        <w:rPr>
          <w:rFonts w:eastAsia="Times New Roman"/>
          <w:sz w:val="24"/>
          <w:lang w:val="x-none" w:eastAsia="pt-BR"/>
        </w:rPr>
        <w:t>)</w:t>
      </w:r>
    </w:p>
    <w:p w:rsidR="00AC217B" w:rsidRDefault="004D5D44" w:rsidP="00CE2DFB">
      <w:pPr>
        <w:spacing w:before="120" w:after="120"/>
        <w:jc w:val="both"/>
        <w:rPr>
          <w:rFonts w:eastAsia="Times New Roman"/>
          <w:szCs w:val="28"/>
          <w:lang w:val="x-none" w:eastAsia="pt-BR"/>
        </w:rPr>
      </w:pPr>
      <w:r>
        <w:rPr>
          <w:rFonts w:eastAsia="Times New Roman"/>
          <w:szCs w:val="28"/>
          <w:lang w:val="x-none" w:eastAsia="pt-BR"/>
        </w:rPr>
        <w:t>Mateus, nos</w:t>
      </w:r>
      <w:r w:rsidR="00AB7C30">
        <w:rPr>
          <w:rFonts w:eastAsia="Times New Roman"/>
          <w:szCs w:val="28"/>
          <w:lang w:val="x-none" w:eastAsia="pt-BR"/>
        </w:rPr>
        <w:t xml:space="preserve"> versículos </w:t>
      </w:r>
      <w:r w:rsidR="00891683">
        <w:rPr>
          <w:rFonts w:eastAsia="Times New Roman"/>
          <w:szCs w:val="28"/>
          <w:lang w:val="x-none" w:eastAsia="pt-BR"/>
        </w:rPr>
        <w:t xml:space="preserve">que antecedem </w:t>
      </w:r>
      <w:r w:rsidR="00AB7C30">
        <w:rPr>
          <w:rFonts w:eastAsia="Times New Roman"/>
          <w:szCs w:val="28"/>
          <w:lang w:val="x-none" w:eastAsia="pt-BR"/>
        </w:rPr>
        <w:t>ao</w:t>
      </w:r>
      <w:r w:rsidR="0068768F">
        <w:rPr>
          <w:rFonts w:eastAsia="Times New Roman"/>
          <w:szCs w:val="28"/>
          <w:lang w:val="x-none" w:eastAsia="pt-BR"/>
        </w:rPr>
        <w:t>s</w:t>
      </w:r>
      <w:r w:rsidR="00AB7C30">
        <w:rPr>
          <w:rFonts w:eastAsia="Times New Roman"/>
          <w:szCs w:val="28"/>
          <w:lang w:val="x-none" w:eastAsia="pt-BR"/>
        </w:rPr>
        <w:t xml:space="preserve"> </w:t>
      </w:r>
      <w:r w:rsidR="00891683">
        <w:rPr>
          <w:rFonts w:eastAsia="Times New Roman"/>
          <w:szCs w:val="28"/>
          <w:lang w:val="x-none" w:eastAsia="pt-BR"/>
        </w:rPr>
        <w:t>de hoje</w:t>
      </w:r>
      <w:r w:rsidR="00AB7C30">
        <w:rPr>
          <w:rFonts w:eastAsia="Times New Roman"/>
          <w:szCs w:val="28"/>
          <w:lang w:val="x-none" w:eastAsia="pt-BR"/>
        </w:rPr>
        <w:t xml:space="preserve">, </w:t>
      </w:r>
      <w:r w:rsidR="00891683">
        <w:rPr>
          <w:rFonts w:eastAsia="Times New Roman"/>
          <w:szCs w:val="28"/>
          <w:lang w:val="x-none" w:eastAsia="pt-BR"/>
        </w:rPr>
        <w:t xml:space="preserve">narra </w:t>
      </w:r>
      <w:r w:rsidR="00AB7C30">
        <w:rPr>
          <w:rFonts w:eastAsia="Times New Roman"/>
          <w:szCs w:val="28"/>
          <w:lang w:val="x-none" w:eastAsia="pt-BR"/>
        </w:rPr>
        <w:t>Jesus chama</w:t>
      </w:r>
      <w:r w:rsidR="00891683">
        <w:rPr>
          <w:rFonts w:eastAsia="Times New Roman"/>
          <w:szCs w:val="28"/>
          <w:lang w:val="x-none" w:eastAsia="pt-BR"/>
        </w:rPr>
        <w:t>ndo</w:t>
      </w:r>
      <w:r w:rsidR="00AB7C30">
        <w:rPr>
          <w:rFonts w:eastAsia="Times New Roman"/>
          <w:szCs w:val="28"/>
          <w:lang w:val="x-none" w:eastAsia="pt-BR"/>
        </w:rPr>
        <w:t xml:space="preserve"> a atenção dos seus ouvintes contemporâneos e de todos nós </w:t>
      </w:r>
      <w:r w:rsidR="0068768F">
        <w:rPr>
          <w:rFonts w:eastAsia="Times New Roman"/>
          <w:szCs w:val="28"/>
          <w:lang w:val="x-none" w:eastAsia="pt-BR"/>
        </w:rPr>
        <w:t>à</w:t>
      </w:r>
      <w:r w:rsidR="00AB7C30">
        <w:rPr>
          <w:rFonts w:eastAsia="Times New Roman"/>
          <w:szCs w:val="28"/>
          <w:lang w:val="x-none" w:eastAsia="pt-BR"/>
        </w:rPr>
        <w:t xml:space="preserve"> pouca ou nenhuma atenção que damos aos “milagres” que se operam em nosso cotidiano, </w:t>
      </w:r>
      <w:r w:rsidR="0068768F">
        <w:rPr>
          <w:rFonts w:eastAsia="Times New Roman"/>
          <w:szCs w:val="28"/>
          <w:lang w:val="x-none" w:eastAsia="pt-BR"/>
        </w:rPr>
        <w:t xml:space="preserve">à ordenação da natureza, ao equilíbrio universal, à beleza da criação, </w:t>
      </w:r>
      <w:r w:rsidR="00AB7C30">
        <w:rPr>
          <w:rFonts w:eastAsia="Times New Roman"/>
          <w:szCs w:val="28"/>
          <w:lang w:val="x-none" w:eastAsia="pt-BR"/>
        </w:rPr>
        <w:t xml:space="preserve">os quais deveriam </w:t>
      </w:r>
      <w:r w:rsidR="0068768F">
        <w:rPr>
          <w:rFonts w:eastAsia="Times New Roman"/>
          <w:szCs w:val="28"/>
          <w:lang w:val="x-none" w:eastAsia="pt-BR"/>
        </w:rPr>
        <w:t xml:space="preserve">nos </w:t>
      </w:r>
      <w:r w:rsidR="00AB7C30">
        <w:rPr>
          <w:rFonts w:eastAsia="Times New Roman"/>
          <w:szCs w:val="28"/>
          <w:lang w:val="x-none" w:eastAsia="pt-BR"/>
        </w:rPr>
        <w:t>mobilizar</w:t>
      </w:r>
      <w:r w:rsidR="0068768F">
        <w:rPr>
          <w:rFonts w:eastAsia="Times New Roman"/>
          <w:szCs w:val="28"/>
          <w:lang w:val="x-none" w:eastAsia="pt-BR"/>
        </w:rPr>
        <w:t xml:space="preserve"> para uma mudança de vida, chamando-nos para nosso contínuo crescimento espiritual. Estamos sempre aguardando uma</w:t>
      </w:r>
      <w:r w:rsidR="00851799">
        <w:rPr>
          <w:rFonts w:eastAsia="Times New Roman"/>
          <w:szCs w:val="28"/>
          <w:lang w:val="x-none" w:eastAsia="pt-BR"/>
        </w:rPr>
        <w:t xml:space="preserve"> </w:t>
      </w:r>
      <w:r w:rsidR="0068768F">
        <w:rPr>
          <w:rFonts w:eastAsia="Times New Roman"/>
          <w:szCs w:val="28"/>
          <w:lang w:val="x-none" w:eastAsia="pt-BR"/>
        </w:rPr>
        <w:t>“presença” divina em nossa vida</w:t>
      </w:r>
      <w:r w:rsidR="00851799">
        <w:rPr>
          <w:rFonts w:eastAsia="Times New Roman"/>
          <w:szCs w:val="28"/>
          <w:lang w:val="x-none" w:eastAsia="pt-BR"/>
        </w:rPr>
        <w:t>, uma retumbante resposta transcendental</w:t>
      </w:r>
      <w:r w:rsidR="0068768F">
        <w:rPr>
          <w:rFonts w:eastAsia="Times New Roman"/>
          <w:szCs w:val="28"/>
          <w:lang w:val="x-none" w:eastAsia="pt-BR"/>
        </w:rPr>
        <w:t xml:space="preserve"> em decorrência de orações, solicitações e anseios diante de dificuldades </w:t>
      </w:r>
      <w:r w:rsidR="0068768F">
        <w:rPr>
          <w:rFonts w:eastAsia="Times New Roman"/>
          <w:szCs w:val="28"/>
          <w:lang w:val="x-none" w:eastAsia="pt-BR"/>
        </w:rPr>
        <w:lastRenderedPageBreak/>
        <w:t xml:space="preserve">ou aflições. </w:t>
      </w:r>
      <w:r w:rsidR="00851799">
        <w:rPr>
          <w:rFonts w:eastAsia="Times New Roman"/>
          <w:szCs w:val="28"/>
          <w:lang w:val="x-none" w:eastAsia="pt-BR"/>
        </w:rPr>
        <w:t>Paralisamo-nos diante dos problemas, das dificuldades e c</w:t>
      </w:r>
      <w:r w:rsidR="0068768F">
        <w:rPr>
          <w:rFonts w:eastAsia="Times New Roman"/>
          <w:szCs w:val="28"/>
          <w:lang w:val="x-none" w:eastAsia="pt-BR"/>
        </w:rPr>
        <w:t xml:space="preserve">lamamos pela presença do Altíssimo, ou de transformações em nossa existência, mas </w:t>
      </w:r>
      <w:r w:rsidR="00851799">
        <w:rPr>
          <w:rFonts w:eastAsia="Times New Roman"/>
          <w:szCs w:val="28"/>
          <w:lang w:val="x-none" w:eastAsia="pt-BR"/>
        </w:rPr>
        <w:t>ínfima</w:t>
      </w:r>
      <w:r w:rsidR="0068768F">
        <w:rPr>
          <w:rFonts w:eastAsia="Times New Roman"/>
          <w:szCs w:val="28"/>
          <w:lang w:val="x-none" w:eastAsia="pt-BR"/>
        </w:rPr>
        <w:t xml:space="preserve"> é</w:t>
      </w:r>
      <w:r w:rsidR="00851799">
        <w:rPr>
          <w:rFonts w:eastAsia="Times New Roman"/>
          <w:szCs w:val="28"/>
          <w:lang w:val="x-none" w:eastAsia="pt-BR"/>
        </w:rPr>
        <w:t xml:space="preserve"> a</w:t>
      </w:r>
      <w:r w:rsidR="0068768F">
        <w:rPr>
          <w:rFonts w:eastAsia="Times New Roman"/>
          <w:szCs w:val="28"/>
          <w:lang w:val="x-none" w:eastAsia="pt-BR"/>
        </w:rPr>
        <w:t xml:space="preserve"> nossa movimentação para que façamos o que nos compete para atingirmos </w:t>
      </w:r>
      <w:r w:rsidR="00851799">
        <w:rPr>
          <w:rFonts w:eastAsia="Times New Roman"/>
          <w:szCs w:val="28"/>
          <w:lang w:val="x-none" w:eastAsia="pt-BR"/>
        </w:rPr>
        <w:t>o que é desejado e/ou necessário</w:t>
      </w:r>
      <w:r w:rsidR="0068768F">
        <w:rPr>
          <w:rFonts w:eastAsia="Times New Roman"/>
          <w:szCs w:val="28"/>
          <w:lang w:val="x-none" w:eastAsia="pt-BR"/>
        </w:rPr>
        <w:t xml:space="preserve">. Aguardamos mudanças, mas não nos preparamos ou investimos para que elas ocorram. </w:t>
      </w:r>
    </w:p>
    <w:p w:rsidR="00042387" w:rsidRDefault="0068768F" w:rsidP="00CE2DFB">
      <w:pPr>
        <w:spacing w:before="120" w:after="120"/>
        <w:jc w:val="both"/>
        <w:rPr>
          <w:rFonts w:eastAsia="Times New Roman"/>
          <w:szCs w:val="28"/>
          <w:lang w:val="x-none" w:eastAsia="pt-BR"/>
        </w:rPr>
      </w:pPr>
      <w:r>
        <w:rPr>
          <w:rFonts w:eastAsia="Times New Roman"/>
          <w:szCs w:val="28"/>
          <w:lang w:val="x-none" w:eastAsia="pt-BR"/>
        </w:rPr>
        <w:t>É exatamente esse chamamento que Jesus nos faz</w:t>
      </w:r>
      <w:r w:rsidR="00891683">
        <w:rPr>
          <w:rFonts w:eastAsia="Times New Roman"/>
          <w:szCs w:val="28"/>
          <w:lang w:val="x-none" w:eastAsia="pt-BR"/>
        </w:rPr>
        <w:t>,</w:t>
      </w:r>
      <w:r>
        <w:rPr>
          <w:rFonts w:eastAsia="Times New Roman"/>
          <w:szCs w:val="28"/>
          <w:lang w:val="x-none" w:eastAsia="pt-BR"/>
        </w:rPr>
        <w:t xml:space="preserve"> vincula</w:t>
      </w:r>
      <w:r w:rsidR="00891683">
        <w:rPr>
          <w:rFonts w:eastAsia="Times New Roman"/>
          <w:szCs w:val="28"/>
          <w:lang w:val="x-none" w:eastAsia="pt-BR"/>
        </w:rPr>
        <w:t>ndo a importância de observarmos a destacada</w:t>
      </w:r>
      <w:r>
        <w:rPr>
          <w:rFonts w:eastAsia="Times New Roman"/>
          <w:szCs w:val="28"/>
          <w:lang w:val="x-none" w:eastAsia="pt-BR"/>
        </w:rPr>
        <w:t xml:space="preserve"> realidade, não </w:t>
      </w:r>
      <w:r w:rsidR="00891683">
        <w:rPr>
          <w:rFonts w:eastAsia="Times New Roman"/>
          <w:szCs w:val="28"/>
          <w:lang w:val="x-none" w:eastAsia="pt-BR"/>
        </w:rPr>
        <w:t>por meio do</w:t>
      </w:r>
      <w:r>
        <w:rPr>
          <w:rFonts w:eastAsia="Times New Roman"/>
          <w:szCs w:val="28"/>
          <w:lang w:val="x-none" w:eastAsia="pt-BR"/>
        </w:rPr>
        <w:t xml:space="preserve"> conhecimento racional humano</w:t>
      </w:r>
      <w:r w:rsidR="00891683">
        <w:rPr>
          <w:rFonts w:eastAsia="Times New Roman"/>
          <w:szCs w:val="28"/>
          <w:lang w:val="x-none" w:eastAsia="pt-BR"/>
        </w:rPr>
        <w:t xml:space="preserve"> ou </w:t>
      </w:r>
      <w:r>
        <w:rPr>
          <w:rFonts w:eastAsia="Times New Roman"/>
          <w:szCs w:val="28"/>
          <w:lang w:val="x-none" w:eastAsia="pt-BR"/>
        </w:rPr>
        <w:t xml:space="preserve"> </w:t>
      </w:r>
      <w:r w:rsidR="00891683">
        <w:rPr>
          <w:rFonts w:eastAsia="Times New Roman"/>
          <w:szCs w:val="28"/>
          <w:lang w:val="x-none" w:eastAsia="pt-BR"/>
        </w:rPr>
        <w:t>da</w:t>
      </w:r>
      <w:r>
        <w:rPr>
          <w:rFonts w:eastAsia="Times New Roman"/>
          <w:szCs w:val="28"/>
          <w:lang w:val="x-none" w:eastAsia="pt-BR"/>
        </w:rPr>
        <w:t xml:space="preserve"> intelectualidade</w:t>
      </w:r>
      <w:r w:rsidR="00891683">
        <w:rPr>
          <w:rFonts w:eastAsia="Times New Roman"/>
          <w:szCs w:val="28"/>
          <w:lang w:val="x-none" w:eastAsia="pt-BR"/>
        </w:rPr>
        <w:t>,</w:t>
      </w:r>
      <w:r>
        <w:rPr>
          <w:rFonts w:eastAsia="Times New Roman"/>
          <w:szCs w:val="28"/>
          <w:lang w:val="x-none" w:eastAsia="pt-BR"/>
        </w:rPr>
        <w:t xml:space="preserve"> t</w:t>
      </w:r>
      <w:r w:rsidR="00851799">
        <w:rPr>
          <w:rFonts w:eastAsia="Times New Roman"/>
          <w:szCs w:val="28"/>
          <w:lang w:val="x-none" w:eastAsia="pt-BR"/>
        </w:rPr>
        <w:t>ão</w:t>
      </w:r>
      <w:r>
        <w:rPr>
          <w:rFonts w:eastAsia="Times New Roman"/>
          <w:szCs w:val="28"/>
          <w:lang w:val="x-none" w:eastAsia="pt-BR"/>
        </w:rPr>
        <w:t xml:space="preserve"> </w:t>
      </w:r>
      <w:r w:rsidR="00891683">
        <w:rPr>
          <w:rFonts w:eastAsia="Times New Roman"/>
          <w:szCs w:val="28"/>
          <w:lang w:val="x-none" w:eastAsia="pt-BR"/>
        </w:rPr>
        <w:t>valorizada</w:t>
      </w:r>
      <w:r>
        <w:rPr>
          <w:rFonts w:eastAsia="Times New Roman"/>
          <w:szCs w:val="28"/>
          <w:lang w:val="x-none" w:eastAsia="pt-BR"/>
        </w:rPr>
        <w:t xml:space="preserve"> em nosso mundo, mas sim </w:t>
      </w:r>
      <w:r w:rsidR="00891683">
        <w:rPr>
          <w:rFonts w:eastAsia="Times New Roman"/>
          <w:szCs w:val="28"/>
          <w:lang w:val="x-none" w:eastAsia="pt-BR"/>
        </w:rPr>
        <w:t>pela</w:t>
      </w:r>
      <w:r>
        <w:rPr>
          <w:rFonts w:eastAsia="Times New Roman"/>
          <w:szCs w:val="28"/>
          <w:lang w:val="x-none" w:eastAsia="pt-BR"/>
        </w:rPr>
        <w:t xml:space="preserve"> simplicidade, pureza,</w:t>
      </w:r>
      <w:r w:rsidR="00851799">
        <w:rPr>
          <w:rFonts w:eastAsia="Times New Roman"/>
          <w:szCs w:val="28"/>
          <w:lang w:val="x-none" w:eastAsia="pt-BR"/>
        </w:rPr>
        <w:t xml:space="preserve"> partilha</w:t>
      </w:r>
      <w:r w:rsidR="00891683">
        <w:rPr>
          <w:rFonts w:eastAsia="Times New Roman"/>
          <w:szCs w:val="28"/>
          <w:lang w:val="x-none" w:eastAsia="pt-BR"/>
        </w:rPr>
        <w:t xml:space="preserve"> e</w:t>
      </w:r>
      <w:r>
        <w:rPr>
          <w:rFonts w:eastAsia="Times New Roman"/>
          <w:szCs w:val="28"/>
          <w:lang w:val="x-none" w:eastAsia="pt-BR"/>
        </w:rPr>
        <w:t xml:space="preserve"> desapego das coisas materiais, pois as mudanças necessárias para nossa evolução espiritual não se baseiam na cultura, no intelecto, no falar bonito, tampouco na pompa do ensinamento teórico, mas na entrega </w:t>
      </w:r>
      <w:r w:rsidR="00891683">
        <w:rPr>
          <w:rFonts w:eastAsia="Times New Roman"/>
          <w:szCs w:val="28"/>
          <w:lang w:val="x-none" w:eastAsia="pt-BR"/>
        </w:rPr>
        <w:t>cotidiana</w:t>
      </w:r>
      <w:r>
        <w:rPr>
          <w:rFonts w:eastAsia="Times New Roman"/>
          <w:szCs w:val="28"/>
          <w:lang w:val="x-none" w:eastAsia="pt-BR"/>
        </w:rPr>
        <w:t xml:space="preserve"> de nosso ser à divindade, reconhecendo sua presença </w:t>
      </w:r>
      <w:r w:rsidR="00891683">
        <w:rPr>
          <w:rFonts w:eastAsia="Times New Roman"/>
          <w:szCs w:val="28"/>
          <w:lang w:val="x-none" w:eastAsia="pt-BR"/>
        </w:rPr>
        <w:t>em</w:t>
      </w:r>
      <w:r>
        <w:rPr>
          <w:rFonts w:eastAsia="Times New Roman"/>
          <w:szCs w:val="28"/>
          <w:lang w:val="x-none" w:eastAsia="pt-BR"/>
        </w:rPr>
        <w:t xml:space="preserve"> nossa existência</w:t>
      </w:r>
      <w:r w:rsidR="00891683">
        <w:rPr>
          <w:rFonts w:eastAsia="Times New Roman"/>
          <w:szCs w:val="28"/>
          <w:lang w:val="x-none" w:eastAsia="pt-BR"/>
        </w:rPr>
        <w:t>,</w:t>
      </w:r>
      <w:r>
        <w:rPr>
          <w:rFonts w:eastAsia="Times New Roman"/>
          <w:szCs w:val="28"/>
          <w:lang w:val="x-none" w:eastAsia="pt-BR"/>
        </w:rPr>
        <w:t xml:space="preserve"> </w:t>
      </w:r>
      <w:r w:rsidR="00891683">
        <w:rPr>
          <w:rFonts w:eastAsia="Times New Roman"/>
          <w:szCs w:val="28"/>
          <w:lang w:val="x-none" w:eastAsia="pt-BR"/>
        </w:rPr>
        <w:t>permitindo nossa</w:t>
      </w:r>
      <w:r>
        <w:rPr>
          <w:rFonts w:eastAsia="Times New Roman"/>
          <w:szCs w:val="28"/>
          <w:lang w:val="x-none" w:eastAsia="pt-BR"/>
        </w:rPr>
        <w:t xml:space="preserve"> </w:t>
      </w:r>
      <w:r w:rsidR="00891683">
        <w:rPr>
          <w:rFonts w:eastAsia="Times New Roman"/>
          <w:szCs w:val="28"/>
          <w:lang w:val="x-none" w:eastAsia="pt-BR"/>
        </w:rPr>
        <w:t>condução</w:t>
      </w:r>
      <w:r>
        <w:rPr>
          <w:rFonts w:eastAsia="Times New Roman"/>
          <w:szCs w:val="28"/>
          <w:lang w:val="x-none" w:eastAsia="pt-BR"/>
        </w:rPr>
        <w:t xml:space="preserve"> </w:t>
      </w:r>
      <w:r w:rsidR="00891683">
        <w:rPr>
          <w:rFonts w:eastAsia="Times New Roman"/>
          <w:szCs w:val="28"/>
          <w:lang w:val="x-none" w:eastAsia="pt-BR"/>
        </w:rPr>
        <w:t>por</w:t>
      </w:r>
      <w:r>
        <w:rPr>
          <w:rFonts w:eastAsia="Times New Roman"/>
          <w:szCs w:val="28"/>
          <w:lang w:val="x-none" w:eastAsia="pt-BR"/>
        </w:rPr>
        <w:t xml:space="preserve"> seu Espírito</w:t>
      </w:r>
      <w:r w:rsidR="00891683">
        <w:rPr>
          <w:rFonts w:eastAsia="Times New Roman"/>
          <w:szCs w:val="28"/>
          <w:lang w:val="x-none" w:eastAsia="pt-BR"/>
        </w:rPr>
        <w:t>,</w:t>
      </w:r>
      <w:r>
        <w:rPr>
          <w:rFonts w:eastAsia="Times New Roman"/>
          <w:szCs w:val="28"/>
          <w:lang w:val="x-none" w:eastAsia="pt-BR"/>
        </w:rPr>
        <w:t xml:space="preserve"> presente em cada um de nós.</w:t>
      </w:r>
      <w:r w:rsidR="00851799">
        <w:rPr>
          <w:rFonts w:eastAsia="Times New Roman"/>
          <w:szCs w:val="28"/>
          <w:lang w:val="x-none" w:eastAsia="pt-BR"/>
        </w:rPr>
        <w:t xml:space="preserve"> Somente caminharemos à santidade, à iluminação, à auto-realização se nos desprendermos das ilusões deste mundo, </w:t>
      </w:r>
      <w:r w:rsidR="00891683">
        <w:rPr>
          <w:rFonts w:eastAsia="Times New Roman"/>
          <w:szCs w:val="28"/>
          <w:lang w:val="x-none" w:eastAsia="pt-BR"/>
        </w:rPr>
        <w:t xml:space="preserve">impedindo que elas nos controle, nos possua, </w:t>
      </w:r>
      <w:r w:rsidR="00851799">
        <w:rPr>
          <w:rFonts w:eastAsia="Times New Roman"/>
          <w:szCs w:val="28"/>
          <w:lang w:val="x-none" w:eastAsia="pt-BR"/>
        </w:rPr>
        <w:t>vincula</w:t>
      </w:r>
      <w:r w:rsidR="00891683">
        <w:rPr>
          <w:rFonts w:eastAsia="Times New Roman"/>
          <w:szCs w:val="28"/>
          <w:lang w:val="x-none" w:eastAsia="pt-BR"/>
        </w:rPr>
        <w:t>ndo-nos</w:t>
      </w:r>
      <w:r w:rsidR="00851799">
        <w:rPr>
          <w:rFonts w:eastAsia="Times New Roman"/>
          <w:szCs w:val="28"/>
          <w:lang w:val="x-none" w:eastAsia="pt-BR"/>
        </w:rPr>
        <w:t xml:space="preserve"> ao demais seres com amorosidade e partilha desinteressada</w:t>
      </w:r>
      <w:r w:rsidR="00891683">
        <w:rPr>
          <w:rFonts w:eastAsia="Times New Roman"/>
          <w:szCs w:val="28"/>
          <w:lang w:val="x-none" w:eastAsia="pt-BR"/>
        </w:rPr>
        <w:t xml:space="preserve"> e</w:t>
      </w:r>
      <w:r w:rsidR="00851799">
        <w:rPr>
          <w:rFonts w:eastAsia="Times New Roman"/>
          <w:szCs w:val="28"/>
          <w:lang w:val="x-none" w:eastAsia="pt-BR"/>
        </w:rPr>
        <w:t xml:space="preserve"> nos entrega</w:t>
      </w:r>
      <w:r w:rsidR="00891683">
        <w:rPr>
          <w:rFonts w:eastAsia="Times New Roman"/>
          <w:szCs w:val="28"/>
          <w:lang w:val="x-none" w:eastAsia="pt-BR"/>
        </w:rPr>
        <w:t>ndo</w:t>
      </w:r>
      <w:r w:rsidR="00851799">
        <w:rPr>
          <w:rFonts w:eastAsia="Times New Roman"/>
          <w:szCs w:val="28"/>
          <w:lang w:val="x-none" w:eastAsia="pt-BR"/>
        </w:rPr>
        <w:t xml:space="preserve"> à condução divina</w:t>
      </w:r>
      <w:r w:rsidR="00891683">
        <w:rPr>
          <w:rFonts w:eastAsia="Times New Roman"/>
          <w:szCs w:val="28"/>
          <w:lang w:val="x-none" w:eastAsia="pt-BR"/>
        </w:rPr>
        <w:t>.</w:t>
      </w:r>
      <w:r w:rsidR="00851799">
        <w:rPr>
          <w:rFonts w:eastAsia="Times New Roman"/>
          <w:szCs w:val="28"/>
          <w:lang w:val="x-none" w:eastAsia="pt-BR"/>
        </w:rPr>
        <w:t xml:space="preserve"> </w:t>
      </w:r>
      <w:r w:rsidR="00891683">
        <w:rPr>
          <w:rFonts w:eastAsia="Times New Roman"/>
          <w:szCs w:val="28"/>
          <w:lang w:val="x-none" w:eastAsia="pt-BR"/>
        </w:rPr>
        <w:t>P</w:t>
      </w:r>
      <w:r w:rsidR="00851799">
        <w:rPr>
          <w:rFonts w:eastAsia="Times New Roman"/>
          <w:szCs w:val="28"/>
          <w:lang w:val="x-none" w:eastAsia="pt-BR"/>
        </w:rPr>
        <w:t xml:space="preserve">ara tanto, necessitamos, efetivamente, encontrar o Deus que em nós habita, </w:t>
      </w:r>
      <w:proofErr w:type="spellStart"/>
      <w:r w:rsidR="00851799">
        <w:rPr>
          <w:rFonts w:eastAsia="Times New Roman"/>
          <w:szCs w:val="28"/>
          <w:lang w:val="x-none" w:eastAsia="pt-BR"/>
        </w:rPr>
        <w:t>experienciando-o</w:t>
      </w:r>
      <w:proofErr w:type="spellEnd"/>
      <w:r w:rsidR="00851799">
        <w:rPr>
          <w:rFonts w:eastAsia="Times New Roman"/>
          <w:szCs w:val="28"/>
          <w:lang w:val="x-none" w:eastAsia="pt-BR"/>
        </w:rPr>
        <w:t xml:space="preserve"> cotidianamente.</w:t>
      </w:r>
      <w:r w:rsidR="00891683">
        <w:rPr>
          <w:rFonts w:eastAsia="Times New Roman"/>
          <w:szCs w:val="28"/>
          <w:lang w:val="x-none" w:eastAsia="pt-BR"/>
        </w:rPr>
        <w:t xml:space="preserve"> Não nos contrapomos ao conhecimento, tampouco à intelectualidade, mas, por si só, não são eficazes agentes de transformação, dificilmente por meio deles de forma exclusiva teríamos avanços espirituais necessários e desejados.</w:t>
      </w:r>
    </w:p>
    <w:p w:rsidR="00AC217B" w:rsidRDefault="00AC217B" w:rsidP="00CE2DFB">
      <w:pPr>
        <w:spacing w:before="120" w:after="120"/>
        <w:jc w:val="both"/>
        <w:rPr>
          <w:rFonts w:eastAsia="Times New Roman"/>
          <w:szCs w:val="28"/>
          <w:lang w:val="x-none" w:eastAsia="pt-BR"/>
        </w:rPr>
      </w:pPr>
      <w:r>
        <w:rPr>
          <w:rFonts w:eastAsia="Times New Roman"/>
          <w:szCs w:val="28"/>
          <w:lang w:val="x-none" w:eastAsia="pt-BR"/>
        </w:rPr>
        <w:t xml:space="preserve">Destaca, Jesus, a ocultação de tais verdades transcendentais dos que acumulam o conhecimento teórico das coisas, </w:t>
      </w:r>
      <w:r w:rsidR="00854E13">
        <w:rPr>
          <w:rFonts w:eastAsia="Times New Roman"/>
          <w:szCs w:val="28"/>
          <w:lang w:val="x-none" w:eastAsia="pt-BR"/>
        </w:rPr>
        <w:t>d</w:t>
      </w:r>
      <w:r>
        <w:rPr>
          <w:rFonts w:eastAsia="Times New Roman"/>
          <w:szCs w:val="28"/>
          <w:lang w:val="x-none" w:eastAsia="pt-BR"/>
        </w:rPr>
        <w:t xml:space="preserve">os que </w:t>
      </w:r>
      <w:r w:rsidR="00854E13">
        <w:rPr>
          <w:rFonts w:eastAsia="Times New Roman"/>
          <w:szCs w:val="28"/>
          <w:lang w:val="x-none" w:eastAsia="pt-BR"/>
        </w:rPr>
        <w:t>desenvolvem uma</w:t>
      </w:r>
      <w:r>
        <w:rPr>
          <w:rFonts w:eastAsia="Times New Roman"/>
          <w:szCs w:val="28"/>
          <w:lang w:val="x-none" w:eastAsia="pt-BR"/>
        </w:rPr>
        <w:t xml:space="preserve"> sabedoria egoísta e egocêntrica, </w:t>
      </w:r>
      <w:r w:rsidR="00854E13">
        <w:rPr>
          <w:rFonts w:eastAsia="Times New Roman"/>
          <w:szCs w:val="28"/>
          <w:lang w:val="x-none" w:eastAsia="pt-BR"/>
        </w:rPr>
        <w:t>da</w:t>
      </w:r>
      <w:r>
        <w:rPr>
          <w:rFonts w:eastAsia="Times New Roman"/>
          <w:szCs w:val="28"/>
          <w:lang w:val="x-none" w:eastAsia="pt-BR"/>
        </w:rPr>
        <w:t>queles que se apegam à intelectualidade como forma de encantamento ou de</w:t>
      </w:r>
      <w:r w:rsidR="00854E13">
        <w:rPr>
          <w:rFonts w:eastAsia="Times New Roman"/>
          <w:szCs w:val="28"/>
          <w:lang w:val="x-none" w:eastAsia="pt-BR"/>
        </w:rPr>
        <w:t xml:space="preserve"> se</w:t>
      </w:r>
      <w:r>
        <w:rPr>
          <w:rFonts w:eastAsia="Times New Roman"/>
          <w:szCs w:val="28"/>
          <w:lang w:val="x-none" w:eastAsia="pt-BR"/>
        </w:rPr>
        <w:t xml:space="preserve"> posicionarem com superioridade diante d</w:t>
      </w:r>
      <w:r w:rsidR="00854E13">
        <w:rPr>
          <w:rFonts w:eastAsia="Times New Roman"/>
          <w:szCs w:val="28"/>
          <w:lang w:val="x-none" w:eastAsia="pt-BR"/>
        </w:rPr>
        <w:t>o</w:t>
      </w:r>
      <w:r>
        <w:rPr>
          <w:rFonts w:eastAsia="Times New Roman"/>
          <w:szCs w:val="28"/>
          <w:lang w:val="x-none" w:eastAsia="pt-BR"/>
        </w:rPr>
        <w:t xml:space="preserve">s </w:t>
      </w:r>
      <w:r w:rsidR="00854E13">
        <w:rPr>
          <w:rFonts w:eastAsia="Times New Roman"/>
          <w:szCs w:val="28"/>
          <w:lang w:val="x-none" w:eastAsia="pt-BR"/>
        </w:rPr>
        <w:t xml:space="preserve">outros, pois a revelação do mistério da verdade divina é ofertada aos mais simples, àqueles que se propõem à amorosa e sincera relação com os irmãos, àqueles que abrem, </w:t>
      </w:r>
      <w:proofErr w:type="spellStart"/>
      <w:r w:rsidR="00854E13">
        <w:rPr>
          <w:rFonts w:eastAsia="Times New Roman"/>
          <w:szCs w:val="28"/>
          <w:lang w:val="x-none" w:eastAsia="pt-BR"/>
        </w:rPr>
        <w:t>desprendidamente</w:t>
      </w:r>
      <w:proofErr w:type="spellEnd"/>
      <w:r w:rsidR="00854E13">
        <w:rPr>
          <w:rFonts w:eastAsia="Times New Roman"/>
          <w:szCs w:val="28"/>
          <w:lang w:val="x-none" w:eastAsia="pt-BR"/>
        </w:rPr>
        <w:t>, à construção partilhada de um mundo melhor, mais fraterno e menos individualista.</w:t>
      </w:r>
    </w:p>
    <w:p w:rsidR="00854E13" w:rsidRDefault="00854E13" w:rsidP="00CE2DFB">
      <w:pPr>
        <w:spacing w:before="120" w:after="120"/>
        <w:jc w:val="both"/>
        <w:rPr>
          <w:rFonts w:eastAsia="Times New Roman"/>
          <w:szCs w:val="28"/>
          <w:lang w:val="x-none" w:eastAsia="pt-BR"/>
        </w:rPr>
      </w:pPr>
      <w:r>
        <w:rPr>
          <w:rFonts w:eastAsia="Times New Roman"/>
          <w:szCs w:val="28"/>
          <w:lang w:val="x-none" w:eastAsia="pt-BR"/>
        </w:rPr>
        <w:t>Vejamos o exemplo dos primeiros seguidores de Jesus, por ele escolhido, que foram os primeiros disseminadores de seus ensinamentos. A grande maioria era composta de pescadores, de pessoas humilde</w:t>
      </w:r>
      <w:r w:rsidR="009F148E">
        <w:rPr>
          <w:rFonts w:eastAsia="Times New Roman"/>
          <w:szCs w:val="28"/>
          <w:lang w:val="x-none" w:eastAsia="pt-BR"/>
        </w:rPr>
        <w:t>s</w:t>
      </w:r>
      <w:r>
        <w:rPr>
          <w:rFonts w:eastAsia="Times New Roman"/>
          <w:szCs w:val="28"/>
          <w:lang w:val="x-none" w:eastAsia="pt-BR"/>
        </w:rPr>
        <w:t xml:space="preserve"> e até mesmo de iletrados. A cultura e o conhecimento teórico, inclusive religioso, não for</w:t>
      </w:r>
      <w:r w:rsidR="0086641D">
        <w:rPr>
          <w:rFonts w:eastAsia="Times New Roman"/>
          <w:szCs w:val="28"/>
          <w:lang w:val="x-none" w:eastAsia="pt-BR"/>
        </w:rPr>
        <w:t>am</w:t>
      </w:r>
      <w:r>
        <w:rPr>
          <w:rFonts w:eastAsia="Times New Roman"/>
          <w:szCs w:val="28"/>
          <w:lang w:val="x-none" w:eastAsia="pt-BR"/>
        </w:rPr>
        <w:t xml:space="preserve"> aspectos requeridos como obrigatórios para a expansão de sua Verdade. Neles foi encontrado alg</w:t>
      </w:r>
      <w:r w:rsidR="009F148E">
        <w:rPr>
          <w:rFonts w:eastAsia="Times New Roman"/>
          <w:szCs w:val="28"/>
          <w:lang w:val="x-none" w:eastAsia="pt-BR"/>
        </w:rPr>
        <w:t>o</w:t>
      </w:r>
      <w:r>
        <w:rPr>
          <w:rFonts w:eastAsia="Times New Roman"/>
          <w:szCs w:val="28"/>
          <w:lang w:val="x-none" w:eastAsia="pt-BR"/>
        </w:rPr>
        <w:t xml:space="preserve"> muito mais importante e superior que o intelecto</w:t>
      </w:r>
      <w:r w:rsidR="0086641D">
        <w:rPr>
          <w:rFonts w:eastAsia="Times New Roman"/>
          <w:szCs w:val="28"/>
          <w:lang w:val="x-none" w:eastAsia="pt-BR"/>
        </w:rPr>
        <w:t xml:space="preserve"> ou títulos acadêmicos ou religiosos</w:t>
      </w:r>
      <w:r>
        <w:rPr>
          <w:rFonts w:eastAsia="Times New Roman"/>
          <w:szCs w:val="28"/>
          <w:lang w:val="x-none" w:eastAsia="pt-BR"/>
        </w:rPr>
        <w:t xml:space="preserve">, foi identificado </w:t>
      </w:r>
      <w:r w:rsidR="0086641D">
        <w:rPr>
          <w:rFonts w:eastAsia="Times New Roman"/>
          <w:szCs w:val="28"/>
          <w:lang w:val="x-none" w:eastAsia="pt-BR"/>
        </w:rPr>
        <w:t xml:space="preserve">sim a disponibilidade, a entrega, a humildade, o desapego. </w:t>
      </w:r>
      <w:r w:rsidR="00816CCF">
        <w:rPr>
          <w:rFonts w:eastAsia="Times New Roman"/>
          <w:szCs w:val="28"/>
          <w:lang w:val="x-none" w:eastAsia="pt-BR"/>
        </w:rPr>
        <w:t xml:space="preserve">Evidencia-se a inocência e a humildade como fatores superiores à cultura e à titulação. </w:t>
      </w:r>
      <w:r w:rsidR="0086641D">
        <w:rPr>
          <w:rFonts w:eastAsia="Times New Roman"/>
          <w:szCs w:val="28"/>
          <w:lang w:val="x-none" w:eastAsia="pt-BR"/>
        </w:rPr>
        <w:t xml:space="preserve">Como diz o mestre indiano </w:t>
      </w:r>
      <w:proofErr w:type="spellStart"/>
      <w:r w:rsidR="0086641D">
        <w:rPr>
          <w:rFonts w:eastAsia="Times New Roman"/>
          <w:szCs w:val="28"/>
          <w:lang w:val="x-none" w:eastAsia="pt-BR"/>
        </w:rPr>
        <w:t>Paramahnasa</w:t>
      </w:r>
      <w:proofErr w:type="spellEnd"/>
      <w:r w:rsidR="0086641D">
        <w:rPr>
          <w:rFonts w:eastAsia="Times New Roman"/>
          <w:szCs w:val="28"/>
          <w:lang w:val="x-none" w:eastAsia="pt-BR"/>
        </w:rPr>
        <w:t xml:space="preserve"> </w:t>
      </w:r>
      <w:proofErr w:type="spellStart"/>
      <w:r w:rsidR="0086641D">
        <w:rPr>
          <w:rFonts w:eastAsia="Times New Roman"/>
          <w:szCs w:val="28"/>
          <w:lang w:val="x-none" w:eastAsia="pt-BR"/>
        </w:rPr>
        <w:t>Yogananda</w:t>
      </w:r>
      <w:proofErr w:type="spellEnd"/>
      <w:r w:rsidR="0086641D">
        <w:rPr>
          <w:rFonts w:eastAsia="Times New Roman"/>
          <w:szCs w:val="28"/>
          <w:lang w:val="x-none" w:eastAsia="pt-BR"/>
        </w:rPr>
        <w:t>, “</w:t>
      </w:r>
      <w:r w:rsidR="0086641D" w:rsidRPr="0086641D">
        <w:rPr>
          <w:rFonts w:eastAsia="Times New Roman"/>
          <w:i/>
          <w:iCs/>
          <w:szCs w:val="28"/>
          <w:lang w:val="x-none" w:eastAsia="pt-BR"/>
        </w:rPr>
        <w:t>a realização divina pode ser alcançada por qualquer devoto</w:t>
      </w:r>
      <w:r w:rsidR="0086641D">
        <w:rPr>
          <w:rFonts w:eastAsia="Times New Roman"/>
          <w:szCs w:val="28"/>
          <w:lang w:val="x-none" w:eastAsia="pt-BR"/>
        </w:rPr>
        <w:t xml:space="preserve">”, requerendo </w:t>
      </w:r>
      <w:r w:rsidR="00816CCF">
        <w:rPr>
          <w:rFonts w:eastAsia="Times New Roman"/>
          <w:szCs w:val="28"/>
          <w:lang w:val="x-none" w:eastAsia="pt-BR"/>
        </w:rPr>
        <w:t xml:space="preserve">tão somente </w:t>
      </w:r>
      <w:r w:rsidR="0086641D">
        <w:rPr>
          <w:rFonts w:eastAsia="Times New Roman"/>
          <w:szCs w:val="28"/>
          <w:lang w:val="x-none" w:eastAsia="pt-BR"/>
        </w:rPr>
        <w:t>a pura devoção e a sincera entrega.</w:t>
      </w:r>
    </w:p>
    <w:p w:rsidR="0027371C" w:rsidRDefault="0027371C" w:rsidP="0027371C">
      <w:pPr>
        <w:spacing w:before="120" w:after="240"/>
        <w:jc w:val="both"/>
      </w:pPr>
      <w:r>
        <w:t>Entretanto</w:t>
      </w:r>
      <w:r>
        <w:t xml:space="preserve">, </w:t>
      </w:r>
      <w:r>
        <w:t>ao nos depararmos com</w:t>
      </w:r>
      <w:r>
        <w:t xml:space="preserve"> o convite feito por Jesus </w:t>
      </w:r>
      <w:r>
        <w:t>para recebermos dele o descanso e o al</w:t>
      </w:r>
      <w:r>
        <w:rPr>
          <w:lang w:val="x-none"/>
        </w:rPr>
        <w:t>ívio</w:t>
      </w:r>
      <w:r>
        <w:t xml:space="preserve"> que tanto desejamos, </w:t>
      </w:r>
      <w:r>
        <w:t>com a possível eliminação dos os nossos problemas</w:t>
      </w:r>
      <w:r w:rsidR="009211C9">
        <w:t xml:space="preserve"> e</w:t>
      </w:r>
      <w:r>
        <w:t xml:space="preserve"> o sumiço das situações angustiantes pelas quais passamos durante nossa vida, poderíamos, então, </w:t>
      </w:r>
      <w:r>
        <w:t>imaginar o poss</w:t>
      </w:r>
      <w:r>
        <w:rPr>
          <w:lang w:val="x-none"/>
        </w:rPr>
        <w:t>ível</w:t>
      </w:r>
      <w:r>
        <w:t xml:space="preserve"> </w:t>
      </w:r>
      <w:r>
        <w:t>livra</w:t>
      </w:r>
      <w:r>
        <w:t>mento</w:t>
      </w:r>
      <w:r>
        <w:t xml:space="preserve"> de t</w:t>
      </w:r>
      <w:r>
        <w:t>ais</w:t>
      </w:r>
      <w:r>
        <w:t xml:space="preserve"> males que</w:t>
      </w:r>
      <w:r w:rsidR="009211C9">
        <w:t xml:space="preserve"> </w:t>
      </w:r>
      <w:r>
        <w:t>nos angustiam.</w:t>
      </w:r>
      <w:r w:rsidR="009211C9">
        <w:t xml:space="preserve"> </w:t>
      </w:r>
      <w:r>
        <w:t>Ledo engano!</w:t>
      </w:r>
    </w:p>
    <w:p w:rsidR="0027371C" w:rsidRDefault="0027371C" w:rsidP="0027371C">
      <w:pPr>
        <w:spacing w:before="120" w:after="240"/>
        <w:jc w:val="both"/>
      </w:pPr>
      <w:r>
        <w:lastRenderedPageBreak/>
        <w:t xml:space="preserve">A vida apresenta a todos nós, inclusive, e principalmente, ao próprio Cristo Jesus quando por aqui esteve, com sua natureza humana, mesmo unida à sua natureza divina, fardos pesados, jugos torturantes, diversos momentos de intensa fadiga, males que nos assolam, gerando-nos intensa angústia. Nesses momentos, iludidos, pedimos a Deus para sermos livrados de tais infortúnios e até mesmo o fazemos acreditando na mensagem acima relembrada: </w:t>
      </w:r>
      <w:r w:rsidRPr="006768D8">
        <w:t>“</w:t>
      </w:r>
      <w:r w:rsidR="009211C9" w:rsidRPr="009211C9">
        <w:rPr>
          <w:i/>
        </w:rPr>
        <w:t>Vinde a mim, vós todos que estais aflitos sob o fardo, e eu vos aliviare</w:t>
      </w:r>
      <w:r w:rsidR="009211C9">
        <w:rPr>
          <w:i/>
        </w:rPr>
        <w:t>i</w:t>
      </w:r>
      <w:r w:rsidRPr="006768D8">
        <w:t>”</w:t>
      </w:r>
      <w:r w:rsidR="009211C9">
        <w:t xml:space="preserve"> (v. 28).</w:t>
      </w:r>
      <w:r w:rsidR="009211C9" w:rsidRPr="009211C9">
        <w:rPr>
          <w:rFonts w:eastAsia="Times New Roman"/>
          <w:sz w:val="24"/>
          <w:vertAlign w:val="superscript"/>
          <w:lang w:eastAsia="pt-BR"/>
        </w:rPr>
        <w:t xml:space="preserve"> </w:t>
      </w:r>
    </w:p>
    <w:p w:rsidR="0027371C" w:rsidRDefault="0027371C" w:rsidP="0027371C">
      <w:pPr>
        <w:spacing w:before="120" w:after="240"/>
        <w:jc w:val="both"/>
      </w:pPr>
      <w:r>
        <w:t>Entretanto, ao se colocar a “</w:t>
      </w:r>
      <w:r w:rsidRPr="00FA7315">
        <w:rPr>
          <w:i/>
        </w:rPr>
        <w:t>nossa disposição</w:t>
      </w:r>
      <w:r>
        <w:t xml:space="preserve">”, Jesus não se propõe a livrar-nos dos males e dos problemas, o que Ele nos apresenta é a possibilidade de </w:t>
      </w:r>
      <w:r w:rsidR="009211C9">
        <w:t xml:space="preserve">Deus </w:t>
      </w:r>
      <w:r>
        <w:t xml:space="preserve">dar descanso </w:t>
      </w:r>
      <w:r w:rsidR="009211C9">
        <w:rPr>
          <w:lang w:val="x-none"/>
        </w:rPr>
        <w:t>à</w:t>
      </w:r>
      <w:r>
        <w:t xml:space="preserve"> nossa alma, suavizando nosso jugo. Não com a retirada do peso, mas sim com o fortalecimento de nossa capacidade de enfrentamento das adversidades.</w:t>
      </w:r>
    </w:p>
    <w:p w:rsidR="0027371C" w:rsidRDefault="0027371C" w:rsidP="0027371C">
      <w:pPr>
        <w:spacing w:before="120" w:after="240"/>
        <w:jc w:val="both"/>
      </w:pPr>
      <w:r>
        <w:t>Ele não disse que nos livrar</w:t>
      </w:r>
      <w:r w:rsidR="009211C9">
        <w:t>ia</w:t>
      </w:r>
      <w:r>
        <w:t xml:space="preserve"> dos problemas, que limpar</w:t>
      </w:r>
      <w:r w:rsidR="009211C9">
        <w:t>ia</w:t>
      </w:r>
      <w:r>
        <w:t xml:space="preserve"> o nosso dia-a-dia dos espinhos, que carregar</w:t>
      </w:r>
      <w:r w:rsidR="009211C9">
        <w:t>ia</w:t>
      </w:r>
      <w:r>
        <w:t xml:space="preserve"> a nossa cruz. Pelo contrário, ele nos convida a tomar</w:t>
      </w:r>
      <w:r w:rsidRPr="00FA7315">
        <w:t xml:space="preserve"> sobre </w:t>
      </w:r>
      <w:r>
        <w:t>n</w:t>
      </w:r>
      <w:r w:rsidRPr="00FA7315">
        <w:t xml:space="preserve">ós o </w:t>
      </w:r>
      <w:r w:rsidR="009211C9">
        <w:t>s</w:t>
      </w:r>
      <w:r w:rsidRPr="00FA7315">
        <w:t>eu jugo e</w:t>
      </w:r>
      <w:r>
        <w:t xml:space="preserve">, com Ele, </w:t>
      </w:r>
      <w:r w:rsidRPr="00FA7315">
        <w:t>aprende</w:t>
      </w:r>
      <w:r>
        <w:t xml:space="preserve">r a ser manso e </w:t>
      </w:r>
      <w:r w:rsidRPr="00FA7315">
        <w:t>humilde de coração</w:t>
      </w:r>
      <w:r>
        <w:t>. Exorta-nos, Cristo Jesus, a mudar a perspectiva de nossa vida, nos mostra o caminho para que, carregando a nossa cruz diária, possamos nos fortalecer de tal forma que passemos a sentir o nosso jugo suave e justificado.</w:t>
      </w:r>
      <w:r w:rsidR="009211C9">
        <w:t xml:space="preserve"> Aponta-nos, sobremaneira, para o poss</w:t>
      </w:r>
      <w:r w:rsidR="009211C9">
        <w:rPr>
          <w:lang w:val="x-none"/>
        </w:rPr>
        <w:t>ível e tão importante aprendizado decorrente de nossas dificuldades cotidianas que tanto sustentará nossa evolução espiritual.</w:t>
      </w:r>
    </w:p>
    <w:p w:rsidR="0027371C" w:rsidRDefault="0027371C" w:rsidP="0027371C">
      <w:pPr>
        <w:spacing w:before="120" w:after="240"/>
        <w:jc w:val="both"/>
      </w:pPr>
      <w:r>
        <w:t xml:space="preserve">É claro que Ele não nos convida ao sofrimento, mas </w:t>
      </w:r>
      <w:r w:rsidR="009211C9">
        <w:t>chama-nos a aten</w:t>
      </w:r>
      <w:r w:rsidR="009211C9">
        <w:rPr>
          <w:lang w:val="x-none"/>
        </w:rPr>
        <w:t>ção</w:t>
      </w:r>
      <w:r>
        <w:t xml:space="preserve"> </w:t>
      </w:r>
      <w:r w:rsidR="009211C9">
        <w:t xml:space="preserve">para a divina </w:t>
      </w:r>
      <w:r>
        <w:t xml:space="preserve">força </w:t>
      </w:r>
      <w:r w:rsidR="009211C9">
        <w:t>que</w:t>
      </w:r>
      <w:r>
        <w:t xml:space="preserve"> poderá </w:t>
      </w:r>
      <w:r w:rsidR="009211C9">
        <w:t xml:space="preserve">nos </w:t>
      </w:r>
      <w:r>
        <w:t xml:space="preserve">aliviar </w:t>
      </w:r>
      <w:r w:rsidR="009211C9">
        <w:t xml:space="preserve">em </w:t>
      </w:r>
      <w:r>
        <w:t>tal enfrentamento</w:t>
      </w:r>
      <w:r w:rsidR="009211C9">
        <w:t xml:space="preserve"> e que com </w:t>
      </w:r>
      <w:r w:rsidR="009F148E">
        <w:t>E</w:t>
      </w:r>
      <w:r w:rsidR="009211C9">
        <w:t>le poderemos aprender e evoluir</w:t>
      </w:r>
      <w:r>
        <w:t>. Somos fortes por essência, temos em nós</w:t>
      </w:r>
      <w:r w:rsidR="009211C9">
        <w:t>, assim como Ele,</w:t>
      </w:r>
      <w:r>
        <w:t xml:space="preserve"> o</w:t>
      </w:r>
      <w:r w:rsidR="009211C9">
        <w:t xml:space="preserve"> pr</w:t>
      </w:r>
      <w:r w:rsidR="009211C9">
        <w:rPr>
          <w:lang w:val="x-none"/>
        </w:rPr>
        <w:t>óprio</w:t>
      </w:r>
      <w:r>
        <w:t xml:space="preserve"> Espírito</w:t>
      </w:r>
      <w:r w:rsidR="009211C9">
        <w:t xml:space="preserve"> de Deus</w:t>
      </w:r>
      <w:r>
        <w:t>, basta que creiamos</w:t>
      </w:r>
      <w:r w:rsidR="009211C9">
        <w:t xml:space="preserve"> em sua exist</w:t>
      </w:r>
      <w:r w:rsidR="009211C9">
        <w:rPr>
          <w:lang w:val="x-none"/>
        </w:rPr>
        <w:t>ência e que o procuremos dentro de nós, par</w:t>
      </w:r>
      <w:r w:rsidR="009F148E">
        <w:rPr>
          <w:lang w:val="x-none"/>
        </w:rPr>
        <w:t>a</w:t>
      </w:r>
      <w:r w:rsidR="009211C9">
        <w:rPr>
          <w:lang w:val="x-none"/>
        </w:rPr>
        <w:t xml:space="preserve"> que</w:t>
      </w:r>
      <w:r>
        <w:t xml:space="preserve"> deixemos </w:t>
      </w:r>
      <w:r w:rsidR="009211C9">
        <w:t>por</w:t>
      </w:r>
      <w:r>
        <w:t xml:space="preserve"> Ele</w:t>
      </w:r>
      <w:r w:rsidR="009211C9">
        <w:t xml:space="preserve"> ser</w:t>
      </w:r>
      <w:r>
        <w:t xml:space="preserve"> conduz</w:t>
      </w:r>
      <w:r w:rsidR="009211C9">
        <w:t>idos</w:t>
      </w:r>
      <w:r>
        <w:t xml:space="preserve"> </w:t>
      </w:r>
      <w:r w:rsidR="009211C9">
        <w:t xml:space="preserve">ao longo de </w:t>
      </w:r>
      <w:r>
        <w:t>nossa vida</w:t>
      </w:r>
      <w:r w:rsidR="009211C9">
        <w:t xml:space="preserve"> encarnada</w:t>
      </w:r>
      <w:r>
        <w:t>. Que tenhamos a certeza de que as dificuldades poderão ser enfrentadas e vencidas, as agruras poderão ser suavizadas e, até mesmo, superadas, desde que aprendamos com Ele a sermos mansos e humildes de coração.</w:t>
      </w:r>
    </w:p>
    <w:p w:rsidR="0027371C" w:rsidRDefault="008403F3" w:rsidP="0027371C">
      <w:pPr>
        <w:spacing w:before="120" w:after="240"/>
        <w:jc w:val="both"/>
      </w:pPr>
      <w:r>
        <w:rPr>
          <w:lang w:val="x-none"/>
        </w:rPr>
        <w:t>É</w:t>
      </w:r>
      <w:r w:rsidR="0027371C">
        <w:t xml:space="preserve"> uma certeza universal: não há ressurreição sem morte, não há vitória sem cruz, como disse-nos São Paulo: “</w:t>
      </w:r>
      <w:r w:rsidR="0027371C" w:rsidRPr="009344DB">
        <w:rPr>
          <w:i/>
        </w:rPr>
        <w:t>se morremos com Cristo, cremos que viveremos também com ele</w:t>
      </w:r>
      <w:r w:rsidR="0027371C">
        <w:t>” (</w:t>
      </w:r>
      <w:proofErr w:type="spellStart"/>
      <w:r w:rsidR="0027371C">
        <w:t>Rm</w:t>
      </w:r>
      <w:proofErr w:type="spellEnd"/>
      <w:r w:rsidR="0027371C">
        <w:t xml:space="preserve"> 6,8). Não que devamos sofrer para termos nossa vitória, mas que, </w:t>
      </w:r>
      <w:r>
        <w:t>diante</w:t>
      </w:r>
      <w:r w:rsidR="0027371C">
        <w:t xml:space="preserve"> </w:t>
      </w:r>
      <w:r>
        <w:t>d</w:t>
      </w:r>
      <w:r w:rsidR="0027371C">
        <w:t xml:space="preserve">as dores, </w:t>
      </w:r>
      <w:r>
        <w:t>tenhamos</w:t>
      </w:r>
      <w:r w:rsidR="0027371C">
        <w:t xml:space="preserve"> a </w:t>
      </w:r>
      <w:r>
        <w:t>certeza</w:t>
      </w:r>
      <w:r w:rsidR="0027371C">
        <w:t xml:space="preserve"> que po</w:t>
      </w:r>
      <w:r>
        <w:t>demos</w:t>
      </w:r>
      <w:r w:rsidR="0027371C">
        <w:t xml:space="preserve"> enfrent</w:t>
      </w:r>
      <w:r>
        <w:rPr>
          <w:lang w:val="x-none"/>
        </w:rPr>
        <w:t>á-las</w:t>
      </w:r>
      <w:r w:rsidR="0027371C">
        <w:t xml:space="preserve"> em melhores condições, basta desejarmos</w:t>
      </w:r>
      <w:r w:rsidR="009F148E">
        <w:t xml:space="preserve"> e</w:t>
      </w:r>
      <w:r w:rsidR="0027371C">
        <w:t xml:space="preserve"> crermos</w:t>
      </w:r>
      <w:r w:rsidR="009F148E">
        <w:t>, abrindo-nos ao ensinamento que elas podem nos oferecer e evitando repetir questionamentos referentes a raz</w:t>
      </w:r>
      <w:r w:rsidR="009F148E">
        <w:rPr>
          <w:lang w:val="x-none"/>
        </w:rPr>
        <w:t>ão de seu surgimento</w:t>
      </w:r>
      <w:r w:rsidR="009F148E">
        <w:t xml:space="preserve"> que nunca ser</w:t>
      </w:r>
      <w:r w:rsidR="009F148E">
        <w:rPr>
          <w:lang w:val="x-none"/>
        </w:rPr>
        <w:t>ão respondidos a contento</w:t>
      </w:r>
      <w:r w:rsidR="0027371C">
        <w:t>.</w:t>
      </w:r>
      <w:r>
        <w:t xml:space="preserve"> </w:t>
      </w:r>
      <w:r w:rsidR="0027371C">
        <w:t>O desespero, a angústia e a revolta diante do sofrimento nada mais são que o rejeitar a ajuda de Deus, é a dúvida de noss</w:t>
      </w:r>
      <w:r>
        <w:t>a</w:t>
      </w:r>
      <w:r w:rsidR="0027371C">
        <w:t xml:space="preserve"> for</w:t>
      </w:r>
      <w:r>
        <w:rPr>
          <w:lang w:val="x-none"/>
        </w:rPr>
        <w:t>ça essencialmente divina</w:t>
      </w:r>
      <w:r w:rsidR="0027371C">
        <w:t>.</w:t>
      </w:r>
    </w:p>
    <w:p w:rsidR="0027371C" w:rsidRDefault="0027371C" w:rsidP="0027371C">
      <w:pPr>
        <w:spacing w:before="120" w:after="240"/>
        <w:jc w:val="both"/>
      </w:pPr>
      <w:r>
        <w:t>A mansidão indicada por Jesus não quer dizer a aceitação estática das intempéries da vida. Representa o enfrentamento confiante</w:t>
      </w:r>
      <w:r w:rsidR="008403F3">
        <w:t>, corajoso e humilde</w:t>
      </w:r>
      <w:r>
        <w:t xml:space="preserve"> de tais dificuldades, na certeza de que </w:t>
      </w:r>
      <w:r w:rsidR="008403F3">
        <w:t>o Esp</w:t>
      </w:r>
      <w:r w:rsidR="008403F3">
        <w:rPr>
          <w:lang w:val="x-none"/>
        </w:rPr>
        <w:t>írito</w:t>
      </w:r>
      <w:r>
        <w:t xml:space="preserve"> de Deus </w:t>
      </w:r>
      <w:r w:rsidR="008403F3">
        <w:t>pode</w:t>
      </w:r>
      <w:r>
        <w:t xml:space="preserve"> nos conduzi</w:t>
      </w:r>
      <w:r w:rsidR="008403F3">
        <w:t>r, basta que aceitemos sua a</w:t>
      </w:r>
      <w:r w:rsidR="008403F3">
        <w:rPr>
          <w:lang w:val="x-none"/>
        </w:rPr>
        <w:t>ção</w:t>
      </w:r>
      <w:r>
        <w:t xml:space="preserve">. Não é a mansidão diante do problema, mas sim, a mansidão diante da força divina, que nos conduz e age </w:t>
      </w:r>
      <w:r w:rsidR="008403F3">
        <w:t>por meio</w:t>
      </w:r>
      <w:r>
        <w:t xml:space="preserve"> de nós.</w:t>
      </w:r>
    </w:p>
    <w:p w:rsidR="0027371C" w:rsidRDefault="0027371C" w:rsidP="0027371C">
      <w:pPr>
        <w:spacing w:before="120" w:after="240"/>
        <w:jc w:val="both"/>
      </w:pPr>
      <w:r>
        <w:lastRenderedPageBreak/>
        <w:t>A humildade para qual Jesus nos convida, não significa a subserviência diante do</w:t>
      </w:r>
      <w:r w:rsidR="008403F3">
        <w:t>s</w:t>
      </w:r>
      <w:r>
        <w:t xml:space="preserve"> </w:t>
      </w:r>
      <w:r w:rsidR="008403F3">
        <w:t>problemas</w:t>
      </w:r>
      <w:r>
        <w:t xml:space="preserve">, das dores, mas sim a humilde entrega de nosso ser ao Deus que nos conduz, fortalecendo-nos, guiando-nos, </w:t>
      </w:r>
      <w:r w:rsidR="008403F3">
        <w:t>ensinando</w:t>
      </w:r>
      <w:r>
        <w:t>-nos.</w:t>
      </w:r>
    </w:p>
    <w:p w:rsidR="0027371C" w:rsidRDefault="0027371C" w:rsidP="0027371C">
      <w:pPr>
        <w:spacing w:before="120" w:after="240"/>
        <w:jc w:val="both"/>
      </w:pPr>
      <w:r>
        <w:t>Como sofreram os primeiros cristãos, os mártires! Mas, ao serem conduzidos para os horrores diante das feras que os devoraram, foram em paz, mansos e humildes de coração, louvando e agradecendo a presença de Deus ao seu lado, dando-lhes força e coragem, aliviando o terrível momento a ser enfrentado.</w:t>
      </w:r>
    </w:p>
    <w:p w:rsidR="0027371C" w:rsidRDefault="0027371C" w:rsidP="0027371C">
      <w:pPr>
        <w:spacing w:before="120" w:after="240"/>
        <w:jc w:val="both"/>
      </w:pPr>
      <w:r>
        <w:t>Mas poder</w:t>
      </w:r>
      <w:r w:rsidR="009622B0">
        <w:rPr>
          <w:lang w:val="x-none"/>
        </w:rPr>
        <w:t>í</w:t>
      </w:r>
      <w:r>
        <w:t>am</w:t>
      </w:r>
      <w:r w:rsidR="009622B0">
        <w:t>os</w:t>
      </w:r>
      <w:r>
        <w:t xml:space="preserve"> questionar sobre os milagres, as curas e, até mesmo a ressurreição, todos realizados por Jesus e narrados na Sagrada </w:t>
      </w:r>
      <w:r w:rsidR="009622B0">
        <w:t>E</w:t>
      </w:r>
      <w:r>
        <w:t>scritura. Essa não seria uma indicação que Ele poderia fazer o mesmo nos dias de hoje, livrando-nos de nossos males, de nossos problemas?</w:t>
      </w:r>
    </w:p>
    <w:p w:rsidR="0027371C" w:rsidRDefault="0027371C" w:rsidP="0027371C">
      <w:pPr>
        <w:spacing w:before="120" w:after="240"/>
        <w:jc w:val="both"/>
      </w:pPr>
      <w:r>
        <w:t xml:space="preserve">Primeiramente, lembremo-nos de que, a grande maioria de tais </w:t>
      </w:r>
      <w:r w:rsidR="009622B0">
        <w:t>epis</w:t>
      </w:r>
      <w:r w:rsidR="009622B0">
        <w:rPr>
          <w:lang w:val="x-none"/>
        </w:rPr>
        <w:t>ódios</w:t>
      </w:r>
      <w:r w:rsidR="009F148E">
        <w:t xml:space="preserve"> que</w:t>
      </w:r>
      <w:r>
        <w:t xml:space="preserve"> devem sempre </w:t>
      </w:r>
      <w:r w:rsidR="009F148E">
        <w:t>ser</w:t>
      </w:r>
      <w:r w:rsidR="009622B0">
        <w:t xml:space="preserve"> v</w:t>
      </w:r>
      <w:r w:rsidR="009F148E">
        <w:t>istos</w:t>
      </w:r>
      <w:r>
        <w:t xml:space="preserve"> como sinais </w:t>
      </w:r>
      <w:r w:rsidR="009622B0">
        <w:t>reveladores</w:t>
      </w:r>
      <w:r>
        <w:t xml:space="preserve"> e não como shows pirotécnicos, estavam vinculados à fé dos envolvidos: “</w:t>
      </w:r>
      <w:r w:rsidRPr="00B8419C">
        <w:rPr>
          <w:i/>
        </w:rPr>
        <w:t>A fé te curou!</w:t>
      </w:r>
      <w:r>
        <w:t>”; “</w:t>
      </w:r>
      <w:r w:rsidRPr="00B8419C">
        <w:rPr>
          <w:i/>
        </w:rPr>
        <w:t>A fé te salvou!</w:t>
      </w:r>
      <w:r>
        <w:t>”. Muito mais importante que os sinais físicos, foram os sinais espirituais: a fé mobilizadora, a fé salvadora, a fé transformadora, a fé milagrosa, a fé sinalizadora. Os homens acreditariam nas transformações espirituais se não tivessem ocorrido os sinais físicos e visíveis? Pobres mortais incrédulos! Não fora assim que Jesus os(nos) chamou?</w:t>
      </w:r>
      <w:r w:rsidR="009622B0">
        <w:t xml:space="preserve"> N</w:t>
      </w:r>
      <w:r w:rsidR="009622B0">
        <w:rPr>
          <w:lang w:val="x-none"/>
        </w:rPr>
        <w:t>ão somos assim até hoje?</w:t>
      </w:r>
    </w:p>
    <w:p w:rsidR="0027371C" w:rsidRDefault="0027371C" w:rsidP="0027371C">
      <w:pPr>
        <w:spacing w:before="120" w:after="240"/>
        <w:jc w:val="both"/>
      </w:pPr>
      <w:r>
        <w:t xml:space="preserve">O segundo ponto remete-nos </w:t>
      </w:r>
      <w:r w:rsidR="009F148E">
        <w:t>ao epis</w:t>
      </w:r>
      <w:r w:rsidR="009F148E">
        <w:rPr>
          <w:lang w:val="x-none"/>
        </w:rPr>
        <w:t>ódio da</w:t>
      </w:r>
      <w:r>
        <w:t xml:space="preserve"> cura d</w:t>
      </w:r>
      <w:r w:rsidR="009F148E">
        <w:t>e um paral</w:t>
      </w:r>
      <w:r w:rsidR="009F148E">
        <w:rPr>
          <w:lang w:val="x-none"/>
        </w:rPr>
        <w:t>ítico</w:t>
      </w:r>
      <w:r>
        <w:t xml:space="preserve"> que</w:t>
      </w:r>
      <w:r w:rsidR="009F148E">
        <w:t>, por conta da multid</w:t>
      </w:r>
      <w:r w:rsidR="009F148E">
        <w:rPr>
          <w:lang w:val="x-none"/>
        </w:rPr>
        <w:t xml:space="preserve">ão que rodeava </w:t>
      </w:r>
      <w:r w:rsidR="00386905">
        <w:rPr>
          <w:lang w:val="x-none"/>
        </w:rPr>
        <w:t>Jesus,</w:t>
      </w:r>
      <w:r>
        <w:t xml:space="preserve"> </w:t>
      </w:r>
      <w:r w:rsidR="009F148E">
        <w:t>fora</w:t>
      </w:r>
      <w:r w:rsidR="00386905">
        <w:t xml:space="preserve"> a Ele</w:t>
      </w:r>
      <w:r>
        <w:t xml:space="preserve"> levado descido por uma corda </w:t>
      </w:r>
      <w:r w:rsidR="00386905">
        <w:t>fixada no teto da casa onde se encontrava.</w:t>
      </w:r>
      <w:r>
        <w:t xml:space="preserve"> </w:t>
      </w:r>
      <w:r w:rsidR="00386905">
        <w:t>A</w:t>
      </w:r>
      <w:r>
        <w:t>o ser curado</w:t>
      </w:r>
      <w:r w:rsidR="00386905">
        <w:t xml:space="preserve"> do mal f</w:t>
      </w:r>
      <w:r w:rsidR="00386905">
        <w:rPr>
          <w:lang w:val="x-none"/>
        </w:rPr>
        <w:t xml:space="preserve">ísico </w:t>
      </w:r>
      <w:r>
        <w:t xml:space="preserve">e perdoado </w:t>
      </w:r>
      <w:r w:rsidR="00386905">
        <w:t xml:space="preserve">de </w:t>
      </w:r>
      <w:r>
        <w:t>seus pecados, ouviu a determinação de Cristo</w:t>
      </w:r>
      <w:r w:rsidR="00386905">
        <w:t xml:space="preserve"> Jesus</w:t>
      </w:r>
      <w:r>
        <w:t>: “</w:t>
      </w:r>
      <w:r w:rsidRPr="009344DB">
        <w:rPr>
          <w:i/>
        </w:rPr>
        <w:t>levanta-te, toma o teu leito e vai para casa.</w:t>
      </w:r>
      <w:r>
        <w:t>” (Mc 2,4-11). Ele não o advertiu para esquecer o leito que lhe fora o lugar da desgraça por toda a vida. Ele não propôs que o recém curado jogasse fora tal objeto que representava suas dores. Disse-lhe para levá-lo, para suportá-lo, na verdade, o exortou para “</w:t>
      </w:r>
      <w:r w:rsidRPr="009344DB">
        <w:rPr>
          <w:i/>
        </w:rPr>
        <w:t>levar a sua cruz</w:t>
      </w:r>
      <w:r>
        <w:t xml:space="preserve">”, com a cura advinda da fé, em condições para enfrentar o seu cotidiano, com a fortaleza alicerçada em sua essência divina.  </w:t>
      </w:r>
    </w:p>
    <w:p w:rsidR="0027371C" w:rsidRDefault="0027371C" w:rsidP="0027371C">
      <w:pPr>
        <w:spacing w:before="120" w:after="240"/>
        <w:jc w:val="both"/>
      </w:pPr>
      <w:r>
        <w:t>Caríssim</w:t>
      </w:r>
      <w:r w:rsidR="009622B0">
        <w:t>o</w:t>
      </w:r>
      <w:r>
        <w:t>s irmã</w:t>
      </w:r>
      <w:r w:rsidR="009622B0">
        <w:t>o</w:t>
      </w:r>
      <w:r>
        <w:t>s</w:t>
      </w:r>
      <w:r w:rsidR="009622B0">
        <w:t xml:space="preserve"> e</w:t>
      </w:r>
      <w:r>
        <w:t xml:space="preserve"> irmãs, tenhamos a mansidão e a humildade de Cristo Jesus, para que possamos carregar nossa cruz, com a certeza da presença</w:t>
      </w:r>
      <w:r w:rsidR="00714948">
        <w:t xml:space="preserve"> divina em nossa vida</w:t>
      </w:r>
      <w:r>
        <w:t>. Com a força da fé, com a certeza da infinita capacidade de enfrentamento das agruras do cotidiano pela divindade existente em cada um de nós.</w:t>
      </w:r>
    </w:p>
    <w:p w:rsidR="00CE2DFB" w:rsidRDefault="00CE2DFB" w:rsidP="00CE2DFB">
      <w:pPr>
        <w:spacing w:before="120" w:after="120"/>
        <w:jc w:val="both"/>
        <w:rPr>
          <w:szCs w:val="28"/>
          <w:lang w:val="x-none"/>
        </w:rPr>
      </w:pPr>
      <w:r w:rsidRPr="00CE2DFB">
        <w:rPr>
          <w:szCs w:val="28"/>
          <w:lang w:val="x-none"/>
        </w:rPr>
        <w:t>Um fraterno abraço e fiquem na paz!</w:t>
      </w:r>
    </w:p>
    <w:p w:rsidR="009B5BE4" w:rsidRPr="00616AC8" w:rsidRDefault="00AC52A2" w:rsidP="00616AC8">
      <w:pPr>
        <w:spacing w:before="120" w:after="240"/>
        <w:jc w:val="right"/>
        <w:rPr>
          <w:szCs w:val="28"/>
          <w:lang w:val="x-none"/>
        </w:rPr>
      </w:pPr>
      <w:r>
        <w:rPr>
          <w:szCs w:val="28"/>
          <w:lang w:val="x-none"/>
        </w:rPr>
        <w:t>Milton Menezes</w:t>
      </w:r>
      <w:r w:rsidR="00C82941">
        <w:t xml:space="preserve"> </w:t>
      </w:r>
    </w:p>
    <w:sectPr w:rsidR="009B5BE4" w:rsidRPr="00616AC8" w:rsidSect="00616AC8">
      <w:footerReference w:type="even" r:id="rId7"/>
      <w:footerReference w:type="default" r:id="rId8"/>
      <w:pgSz w:w="11900" w:h="1682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8B3" w:rsidRDefault="004B08B3">
      <w:r>
        <w:separator/>
      </w:r>
    </w:p>
  </w:endnote>
  <w:endnote w:type="continuationSeparator" w:id="0">
    <w:p w:rsidR="004B08B3" w:rsidRDefault="004B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4073" w:rsidRDefault="00034073" w:rsidP="00587D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073" w:rsidRDefault="00034073" w:rsidP="00587DD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4073" w:rsidRDefault="00034073" w:rsidP="00587D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6D4E">
      <w:rPr>
        <w:rStyle w:val="Nmerodepgina"/>
        <w:noProof/>
      </w:rPr>
      <w:t>1</w:t>
    </w:r>
    <w:r>
      <w:rPr>
        <w:rStyle w:val="Nmerodepgina"/>
      </w:rPr>
      <w:fldChar w:fldCharType="end"/>
    </w:r>
  </w:p>
  <w:p w:rsidR="00034073" w:rsidRDefault="00034073" w:rsidP="00587DD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8B3" w:rsidRDefault="004B08B3">
      <w:r>
        <w:separator/>
      </w:r>
    </w:p>
  </w:footnote>
  <w:footnote w:type="continuationSeparator" w:id="0">
    <w:p w:rsidR="004B08B3" w:rsidRDefault="004B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92"/>
    <w:rsid w:val="00021D28"/>
    <w:rsid w:val="00034073"/>
    <w:rsid w:val="00037E95"/>
    <w:rsid w:val="00042387"/>
    <w:rsid w:val="00046F39"/>
    <w:rsid w:val="00063B40"/>
    <w:rsid w:val="000714CF"/>
    <w:rsid w:val="00072EB7"/>
    <w:rsid w:val="000A5A7D"/>
    <w:rsid w:val="000B0178"/>
    <w:rsid w:val="000D0F1A"/>
    <w:rsid w:val="000F1405"/>
    <w:rsid w:val="000F335D"/>
    <w:rsid w:val="00101FFF"/>
    <w:rsid w:val="001233DB"/>
    <w:rsid w:val="00133F0C"/>
    <w:rsid w:val="0014758F"/>
    <w:rsid w:val="00164FF6"/>
    <w:rsid w:val="001718BE"/>
    <w:rsid w:val="001741CE"/>
    <w:rsid w:val="001C2E33"/>
    <w:rsid w:val="001C3506"/>
    <w:rsid w:val="001C6F76"/>
    <w:rsid w:val="001C7DBA"/>
    <w:rsid w:val="001D0D04"/>
    <w:rsid w:val="001E131D"/>
    <w:rsid w:val="001E18FF"/>
    <w:rsid w:val="001E3E76"/>
    <w:rsid w:val="001E4963"/>
    <w:rsid w:val="001F6D33"/>
    <w:rsid w:val="00222B7F"/>
    <w:rsid w:val="00225149"/>
    <w:rsid w:val="002665E3"/>
    <w:rsid w:val="0027371C"/>
    <w:rsid w:val="00280761"/>
    <w:rsid w:val="00286087"/>
    <w:rsid w:val="002A0811"/>
    <w:rsid w:val="002A60D6"/>
    <w:rsid w:val="002A6D4E"/>
    <w:rsid w:val="002C607E"/>
    <w:rsid w:val="002D67AF"/>
    <w:rsid w:val="002F10F3"/>
    <w:rsid w:val="002F1517"/>
    <w:rsid w:val="00383E29"/>
    <w:rsid w:val="00386905"/>
    <w:rsid w:val="00394F1F"/>
    <w:rsid w:val="00395D38"/>
    <w:rsid w:val="003A4197"/>
    <w:rsid w:val="003B3946"/>
    <w:rsid w:val="003D1FA5"/>
    <w:rsid w:val="003F1027"/>
    <w:rsid w:val="00410834"/>
    <w:rsid w:val="004329EE"/>
    <w:rsid w:val="00441859"/>
    <w:rsid w:val="00460658"/>
    <w:rsid w:val="0046498F"/>
    <w:rsid w:val="00487490"/>
    <w:rsid w:val="00496539"/>
    <w:rsid w:val="004A5584"/>
    <w:rsid w:val="004B08B3"/>
    <w:rsid w:val="004B1085"/>
    <w:rsid w:val="004D5D44"/>
    <w:rsid w:val="004E1BB5"/>
    <w:rsid w:val="004F704E"/>
    <w:rsid w:val="005401CA"/>
    <w:rsid w:val="00546EE7"/>
    <w:rsid w:val="005578ED"/>
    <w:rsid w:val="00562496"/>
    <w:rsid w:val="00567CC7"/>
    <w:rsid w:val="00587DD8"/>
    <w:rsid w:val="005A59AD"/>
    <w:rsid w:val="005D57BB"/>
    <w:rsid w:val="0060728E"/>
    <w:rsid w:val="00612919"/>
    <w:rsid w:val="00616AC8"/>
    <w:rsid w:val="00617AF4"/>
    <w:rsid w:val="00622CAE"/>
    <w:rsid w:val="00633B02"/>
    <w:rsid w:val="00640E3F"/>
    <w:rsid w:val="006528A6"/>
    <w:rsid w:val="00660E21"/>
    <w:rsid w:val="0067764C"/>
    <w:rsid w:val="0068381A"/>
    <w:rsid w:val="0068768F"/>
    <w:rsid w:val="006B4D21"/>
    <w:rsid w:val="006C17AA"/>
    <w:rsid w:val="006E6481"/>
    <w:rsid w:val="006F5922"/>
    <w:rsid w:val="00705045"/>
    <w:rsid w:val="00714948"/>
    <w:rsid w:val="00716EC8"/>
    <w:rsid w:val="007325BD"/>
    <w:rsid w:val="0075738A"/>
    <w:rsid w:val="00764D8C"/>
    <w:rsid w:val="00765777"/>
    <w:rsid w:val="007A1ACA"/>
    <w:rsid w:val="007A3655"/>
    <w:rsid w:val="007C42E9"/>
    <w:rsid w:val="007E1415"/>
    <w:rsid w:val="007F0329"/>
    <w:rsid w:val="007F07D2"/>
    <w:rsid w:val="00816CCF"/>
    <w:rsid w:val="008403F3"/>
    <w:rsid w:val="00844265"/>
    <w:rsid w:val="00851799"/>
    <w:rsid w:val="00854E13"/>
    <w:rsid w:val="008657A9"/>
    <w:rsid w:val="0086641D"/>
    <w:rsid w:val="00872366"/>
    <w:rsid w:val="00891683"/>
    <w:rsid w:val="008A2533"/>
    <w:rsid w:val="008D7A3B"/>
    <w:rsid w:val="009032EA"/>
    <w:rsid w:val="009211C9"/>
    <w:rsid w:val="00923011"/>
    <w:rsid w:val="00946459"/>
    <w:rsid w:val="00956A10"/>
    <w:rsid w:val="009622B0"/>
    <w:rsid w:val="009919AB"/>
    <w:rsid w:val="009944D3"/>
    <w:rsid w:val="009B5BE4"/>
    <w:rsid w:val="009F148E"/>
    <w:rsid w:val="00A3493B"/>
    <w:rsid w:val="00A42537"/>
    <w:rsid w:val="00A4543D"/>
    <w:rsid w:val="00A5270F"/>
    <w:rsid w:val="00A737A0"/>
    <w:rsid w:val="00A75FAF"/>
    <w:rsid w:val="00A90E16"/>
    <w:rsid w:val="00A91F22"/>
    <w:rsid w:val="00AA0ABE"/>
    <w:rsid w:val="00AA2F24"/>
    <w:rsid w:val="00AB0350"/>
    <w:rsid w:val="00AB7C30"/>
    <w:rsid w:val="00AB7F79"/>
    <w:rsid w:val="00AC217B"/>
    <w:rsid w:val="00AC52A2"/>
    <w:rsid w:val="00B0575C"/>
    <w:rsid w:val="00B13891"/>
    <w:rsid w:val="00B2287C"/>
    <w:rsid w:val="00B26E75"/>
    <w:rsid w:val="00B51FA4"/>
    <w:rsid w:val="00B62BB1"/>
    <w:rsid w:val="00B6378C"/>
    <w:rsid w:val="00B74C23"/>
    <w:rsid w:val="00B9000D"/>
    <w:rsid w:val="00B92B92"/>
    <w:rsid w:val="00BA5733"/>
    <w:rsid w:val="00BA5CF3"/>
    <w:rsid w:val="00C03151"/>
    <w:rsid w:val="00C157E0"/>
    <w:rsid w:val="00C27AE1"/>
    <w:rsid w:val="00C45B79"/>
    <w:rsid w:val="00C57EBB"/>
    <w:rsid w:val="00C6614F"/>
    <w:rsid w:val="00C7062D"/>
    <w:rsid w:val="00C822F9"/>
    <w:rsid w:val="00C82941"/>
    <w:rsid w:val="00C973FB"/>
    <w:rsid w:val="00CA2BD3"/>
    <w:rsid w:val="00CA782F"/>
    <w:rsid w:val="00CC1480"/>
    <w:rsid w:val="00CC6231"/>
    <w:rsid w:val="00CC6B1B"/>
    <w:rsid w:val="00CD098F"/>
    <w:rsid w:val="00CD3A8F"/>
    <w:rsid w:val="00CE2DFB"/>
    <w:rsid w:val="00D156C7"/>
    <w:rsid w:val="00D31821"/>
    <w:rsid w:val="00D45178"/>
    <w:rsid w:val="00D4752A"/>
    <w:rsid w:val="00D52D60"/>
    <w:rsid w:val="00D6443E"/>
    <w:rsid w:val="00DA3C61"/>
    <w:rsid w:val="00DC4F78"/>
    <w:rsid w:val="00DE4D3D"/>
    <w:rsid w:val="00DE73EE"/>
    <w:rsid w:val="00DE7953"/>
    <w:rsid w:val="00E55271"/>
    <w:rsid w:val="00E567FD"/>
    <w:rsid w:val="00E61DDC"/>
    <w:rsid w:val="00E828F2"/>
    <w:rsid w:val="00EA02CA"/>
    <w:rsid w:val="00EB49C9"/>
    <w:rsid w:val="00EC6102"/>
    <w:rsid w:val="00ED6812"/>
    <w:rsid w:val="00EE51C3"/>
    <w:rsid w:val="00F012CC"/>
    <w:rsid w:val="00F23D77"/>
    <w:rsid w:val="00F24D0D"/>
    <w:rsid w:val="00F522A1"/>
    <w:rsid w:val="00F65DFF"/>
    <w:rsid w:val="00FA59C3"/>
    <w:rsid w:val="00FE384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37B74"/>
  <w14:defaultImageDpi w14:val="300"/>
  <w15:chartTrackingRefBased/>
  <w15:docId w15:val="{B9117712-8E6F-4F45-B514-517D7B5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619"/>
    <w:rPr>
      <w:rFonts w:ascii="Times New Roman" w:hAnsi="Times New Roman"/>
      <w:sz w:val="28"/>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F20C6"/>
    <w:pPr>
      <w:tabs>
        <w:tab w:val="center" w:pos="4320"/>
        <w:tab w:val="right" w:pos="8640"/>
      </w:tabs>
    </w:pPr>
  </w:style>
  <w:style w:type="character" w:customStyle="1" w:styleId="RodapChar">
    <w:name w:val="Rodapé Char"/>
    <w:link w:val="Rodap"/>
    <w:rsid w:val="00CF20C6"/>
    <w:rPr>
      <w:rFonts w:ascii="Times New Roman" w:hAnsi="Times New Roman"/>
      <w:sz w:val="28"/>
    </w:rPr>
  </w:style>
  <w:style w:type="character" w:styleId="Nmerodepgina">
    <w:name w:val="page number"/>
    <w:basedOn w:val="Fontepargpadro"/>
    <w:rsid w:val="00CF20C6"/>
  </w:style>
  <w:style w:type="character" w:customStyle="1" w:styleId="apple-style-span">
    <w:name w:val="apple-style-span"/>
    <w:basedOn w:val="Fontepargpadro"/>
    <w:rsid w:val="00E52C80"/>
  </w:style>
  <w:style w:type="character" w:styleId="Forte">
    <w:name w:val="Strong"/>
    <w:uiPriority w:val="22"/>
    <w:qFormat/>
    <w:rsid w:val="00E52C8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2033">
      <w:bodyDiv w:val="1"/>
      <w:marLeft w:val="0"/>
      <w:marRight w:val="0"/>
      <w:marTop w:val="0"/>
      <w:marBottom w:val="0"/>
      <w:divBdr>
        <w:top w:val="none" w:sz="0" w:space="0" w:color="auto"/>
        <w:left w:val="none" w:sz="0" w:space="0" w:color="auto"/>
        <w:bottom w:val="none" w:sz="0" w:space="0" w:color="auto"/>
        <w:right w:val="none" w:sz="0" w:space="0" w:color="auto"/>
      </w:divBdr>
    </w:div>
    <w:div w:id="282856627">
      <w:bodyDiv w:val="1"/>
      <w:marLeft w:val="0"/>
      <w:marRight w:val="0"/>
      <w:marTop w:val="0"/>
      <w:marBottom w:val="0"/>
      <w:divBdr>
        <w:top w:val="none" w:sz="0" w:space="0" w:color="auto"/>
        <w:left w:val="none" w:sz="0" w:space="0" w:color="auto"/>
        <w:bottom w:val="none" w:sz="0" w:space="0" w:color="auto"/>
        <w:right w:val="none" w:sz="0" w:space="0" w:color="auto"/>
      </w:divBdr>
    </w:div>
    <w:div w:id="293368056">
      <w:bodyDiv w:val="1"/>
      <w:marLeft w:val="0"/>
      <w:marRight w:val="0"/>
      <w:marTop w:val="0"/>
      <w:marBottom w:val="0"/>
      <w:divBdr>
        <w:top w:val="none" w:sz="0" w:space="0" w:color="auto"/>
        <w:left w:val="none" w:sz="0" w:space="0" w:color="auto"/>
        <w:bottom w:val="none" w:sz="0" w:space="0" w:color="auto"/>
        <w:right w:val="none" w:sz="0" w:space="0" w:color="auto"/>
      </w:divBdr>
    </w:div>
    <w:div w:id="323171359">
      <w:bodyDiv w:val="1"/>
      <w:marLeft w:val="0"/>
      <w:marRight w:val="0"/>
      <w:marTop w:val="0"/>
      <w:marBottom w:val="0"/>
      <w:divBdr>
        <w:top w:val="none" w:sz="0" w:space="0" w:color="auto"/>
        <w:left w:val="none" w:sz="0" w:space="0" w:color="auto"/>
        <w:bottom w:val="none" w:sz="0" w:space="0" w:color="auto"/>
        <w:right w:val="none" w:sz="0" w:space="0" w:color="auto"/>
      </w:divBdr>
    </w:div>
    <w:div w:id="475268701">
      <w:bodyDiv w:val="1"/>
      <w:marLeft w:val="0"/>
      <w:marRight w:val="0"/>
      <w:marTop w:val="0"/>
      <w:marBottom w:val="0"/>
      <w:divBdr>
        <w:top w:val="none" w:sz="0" w:space="0" w:color="auto"/>
        <w:left w:val="none" w:sz="0" w:space="0" w:color="auto"/>
        <w:bottom w:val="none" w:sz="0" w:space="0" w:color="auto"/>
        <w:right w:val="none" w:sz="0" w:space="0" w:color="auto"/>
      </w:divBdr>
    </w:div>
    <w:div w:id="491139172">
      <w:bodyDiv w:val="1"/>
      <w:marLeft w:val="0"/>
      <w:marRight w:val="0"/>
      <w:marTop w:val="0"/>
      <w:marBottom w:val="0"/>
      <w:divBdr>
        <w:top w:val="none" w:sz="0" w:space="0" w:color="auto"/>
        <w:left w:val="none" w:sz="0" w:space="0" w:color="auto"/>
        <w:bottom w:val="none" w:sz="0" w:space="0" w:color="auto"/>
        <w:right w:val="none" w:sz="0" w:space="0" w:color="auto"/>
      </w:divBdr>
    </w:div>
    <w:div w:id="510603170">
      <w:bodyDiv w:val="1"/>
      <w:marLeft w:val="0"/>
      <w:marRight w:val="0"/>
      <w:marTop w:val="0"/>
      <w:marBottom w:val="0"/>
      <w:divBdr>
        <w:top w:val="none" w:sz="0" w:space="0" w:color="auto"/>
        <w:left w:val="none" w:sz="0" w:space="0" w:color="auto"/>
        <w:bottom w:val="none" w:sz="0" w:space="0" w:color="auto"/>
        <w:right w:val="none" w:sz="0" w:space="0" w:color="auto"/>
      </w:divBdr>
    </w:div>
    <w:div w:id="553123871">
      <w:bodyDiv w:val="1"/>
      <w:marLeft w:val="0"/>
      <w:marRight w:val="0"/>
      <w:marTop w:val="0"/>
      <w:marBottom w:val="0"/>
      <w:divBdr>
        <w:top w:val="none" w:sz="0" w:space="0" w:color="auto"/>
        <w:left w:val="none" w:sz="0" w:space="0" w:color="auto"/>
        <w:bottom w:val="none" w:sz="0" w:space="0" w:color="auto"/>
        <w:right w:val="none" w:sz="0" w:space="0" w:color="auto"/>
      </w:divBdr>
    </w:div>
    <w:div w:id="582758044">
      <w:bodyDiv w:val="1"/>
      <w:marLeft w:val="0"/>
      <w:marRight w:val="0"/>
      <w:marTop w:val="0"/>
      <w:marBottom w:val="0"/>
      <w:divBdr>
        <w:top w:val="none" w:sz="0" w:space="0" w:color="auto"/>
        <w:left w:val="none" w:sz="0" w:space="0" w:color="auto"/>
        <w:bottom w:val="none" w:sz="0" w:space="0" w:color="auto"/>
        <w:right w:val="none" w:sz="0" w:space="0" w:color="auto"/>
      </w:divBdr>
    </w:div>
    <w:div w:id="621035359">
      <w:bodyDiv w:val="1"/>
      <w:marLeft w:val="0"/>
      <w:marRight w:val="0"/>
      <w:marTop w:val="0"/>
      <w:marBottom w:val="0"/>
      <w:divBdr>
        <w:top w:val="none" w:sz="0" w:space="0" w:color="auto"/>
        <w:left w:val="none" w:sz="0" w:space="0" w:color="auto"/>
        <w:bottom w:val="none" w:sz="0" w:space="0" w:color="auto"/>
        <w:right w:val="none" w:sz="0" w:space="0" w:color="auto"/>
      </w:divBdr>
    </w:div>
    <w:div w:id="638847077">
      <w:bodyDiv w:val="1"/>
      <w:marLeft w:val="0"/>
      <w:marRight w:val="0"/>
      <w:marTop w:val="0"/>
      <w:marBottom w:val="0"/>
      <w:divBdr>
        <w:top w:val="none" w:sz="0" w:space="0" w:color="auto"/>
        <w:left w:val="none" w:sz="0" w:space="0" w:color="auto"/>
        <w:bottom w:val="none" w:sz="0" w:space="0" w:color="auto"/>
        <w:right w:val="none" w:sz="0" w:space="0" w:color="auto"/>
      </w:divBdr>
    </w:div>
    <w:div w:id="656618253">
      <w:bodyDiv w:val="1"/>
      <w:marLeft w:val="0"/>
      <w:marRight w:val="0"/>
      <w:marTop w:val="0"/>
      <w:marBottom w:val="0"/>
      <w:divBdr>
        <w:top w:val="none" w:sz="0" w:space="0" w:color="auto"/>
        <w:left w:val="none" w:sz="0" w:space="0" w:color="auto"/>
        <w:bottom w:val="none" w:sz="0" w:space="0" w:color="auto"/>
        <w:right w:val="none" w:sz="0" w:space="0" w:color="auto"/>
      </w:divBdr>
    </w:div>
    <w:div w:id="832528415">
      <w:bodyDiv w:val="1"/>
      <w:marLeft w:val="0"/>
      <w:marRight w:val="0"/>
      <w:marTop w:val="0"/>
      <w:marBottom w:val="0"/>
      <w:divBdr>
        <w:top w:val="none" w:sz="0" w:space="0" w:color="auto"/>
        <w:left w:val="none" w:sz="0" w:space="0" w:color="auto"/>
        <w:bottom w:val="none" w:sz="0" w:space="0" w:color="auto"/>
        <w:right w:val="none" w:sz="0" w:space="0" w:color="auto"/>
      </w:divBdr>
    </w:div>
    <w:div w:id="844781437">
      <w:bodyDiv w:val="1"/>
      <w:marLeft w:val="0"/>
      <w:marRight w:val="0"/>
      <w:marTop w:val="0"/>
      <w:marBottom w:val="0"/>
      <w:divBdr>
        <w:top w:val="none" w:sz="0" w:space="0" w:color="auto"/>
        <w:left w:val="none" w:sz="0" w:space="0" w:color="auto"/>
        <w:bottom w:val="none" w:sz="0" w:space="0" w:color="auto"/>
        <w:right w:val="none" w:sz="0" w:space="0" w:color="auto"/>
      </w:divBdr>
    </w:div>
    <w:div w:id="1012605860">
      <w:bodyDiv w:val="1"/>
      <w:marLeft w:val="0"/>
      <w:marRight w:val="0"/>
      <w:marTop w:val="0"/>
      <w:marBottom w:val="0"/>
      <w:divBdr>
        <w:top w:val="none" w:sz="0" w:space="0" w:color="auto"/>
        <w:left w:val="none" w:sz="0" w:space="0" w:color="auto"/>
        <w:bottom w:val="none" w:sz="0" w:space="0" w:color="auto"/>
        <w:right w:val="none" w:sz="0" w:space="0" w:color="auto"/>
      </w:divBdr>
    </w:div>
    <w:div w:id="1031616019">
      <w:bodyDiv w:val="1"/>
      <w:marLeft w:val="0"/>
      <w:marRight w:val="0"/>
      <w:marTop w:val="0"/>
      <w:marBottom w:val="0"/>
      <w:divBdr>
        <w:top w:val="none" w:sz="0" w:space="0" w:color="auto"/>
        <w:left w:val="none" w:sz="0" w:space="0" w:color="auto"/>
        <w:bottom w:val="none" w:sz="0" w:space="0" w:color="auto"/>
        <w:right w:val="none" w:sz="0" w:space="0" w:color="auto"/>
      </w:divBdr>
    </w:div>
    <w:div w:id="1160854660">
      <w:bodyDiv w:val="1"/>
      <w:marLeft w:val="0"/>
      <w:marRight w:val="0"/>
      <w:marTop w:val="0"/>
      <w:marBottom w:val="0"/>
      <w:divBdr>
        <w:top w:val="none" w:sz="0" w:space="0" w:color="auto"/>
        <w:left w:val="none" w:sz="0" w:space="0" w:color="auto"/>
        <w:bottom w:val="none" w:sz="0" w:space="0" w:color="auto"/>
        <w:right w:val="none" w:sz="0" w:space="0" w:color="auto"/>
      </w:divBdr>
    </w:div>
    <w:div w:id="1221676456">
      <w:bodyDiv w:val="1"/>
      <w:marLeft w:val="0"/>
      <w:marRight w:val="0"/>
      <w:marTop w:val="0"/>
      <w:marBottom w:val="0"/>
      <w:divBdr>
        <w:top w:val="none" w:sz="0" w:space="0" w:color="auto"/>
        <w:left w:val="none" w:sz="0" w:space="0" w:color="auto"/>
        <w:bottom w:val="none" w:sz="0" w:space="0" w:color="auto"/>
        <w:right w:val="none" w:sz="0" w:space="0" w:color="auto"/>
      </w:divBdr>
    </w:div>
    <w:div w:id="1328745151">
      <w:bodyDiv w:val="1"/>
      <w:marLeft w:val="0"/>
      <w:marRight w:val="0"/>
      <w:marTop w:val="0"/>
      <w:marBottom w:val="0"/>
      <w:divBdr>
        <w:top w:val="none" w:sz="0" w:space="0" w:color="auto"/>
        <w:left w:val="none" w:sz="0" w:space="0" w:color="auto"/>
        <w:bottom w:val="none" w:sz="0" w:space="0" w:color="auto"/>
        <w:right w:val="none" w:sz="0" w:space="0" w:color="auto"/>
      </w:divBdr>
    </w:div>
    <w:div w:id="1400206035">
      <w:bodyDiv w:val="1"/>
      <w:marLeft w:val="0"/>
      <w:marRight w:val="0"/>
      <w:marTop w:val="0"/>
      <w:marBottom w:val="0"/>
      <w:divBdr>
        <w:top w:val="none" w:sz="0" w:space="0" w:color="auto"/>
        <w:left w:val="none" w:sz="0" w:space="0" w:color="auto"/>
        <w:bottom w:val="none" w:sz="0" w:space="0" w:color="auto"/>
        <w:right w:val="none" w:sz="0" w:space="0" w:color="auto"/>
      </w:divBdr>
    </w:div>
    <w:div w:id="1401750319">
      <w:bodyDiv w:val="1"/>
      <w:marLeft w:val="0"/>
      <w:marRight w:val="0"/>
      <w:marTop w:val="0"/>
      <w:marBottom w:val="0"/>
      <w:divBdr>
        <w:top w:val="none" w:sz="0" w:space="0" w:color="auto"/>
        <w:left w:val="none" w:sz="0" w:space="0" w:color="auto"/>
        <w:bottom w:val="none" w:sz="0" w:space="0" w:color="auto"/>
        <w:right w:val="none" w:sz="0" w:space="0" w:color="auto"/>
      </w:divBdr>
    </w:div>
    <w:div w:id="1643148201">
      <w:bodyDiv w:val="1"/>
      <w:marLeft w:val="0"/>
      <w:marRight w:val="0"/>
      <w:marTop w:val="0"/>
      <w:marBottom w:val="0"/>
      <w:divBdr>
        <w:top w:val="none" w:sz="0" w:space="0" w:color="auto"/>
        <w:left w:val="none" w:sz="0" w:space="0" w:color="auto"/>
        <w:bottom w:val="none" w:sz="0" w:space="0" w:color="auto"/>
        <w:right w:val="none" w:sz="0" w:space="0" w:color="auto"/>
      </w:divBdr>
    </w:div>
    <w:div w:id="1662655553">
      <w:bodyDiv w:val="1"/>
      <w:marLeft w:val="0"/>
      <w:marRight w:val="0"/>
      <w:marTop w:val="0"/>
      <w:marBottom w:val="0"/>
      <w:divBdr>
        <w:top w:val="none" w:sz="0" w:space="0" w:color="auto"/>
        <w:left w:val="none" w:sz="0" w:space="0" w:color="auto"/>
        <w:bottom w:val="none" w:sz="0" w:space="0" w:color="auto"/>
        <w:right w:val="none" w:sz="0" w:space="0" w:color="auto"/>
      </w:divBdr>
    </w:div>
    <w:div w:id="1693798756">
      <w:bodyDiv w:val="1"/>
      <w:marLeft w:val="0"/>
      <w:marRight w:val="0"/>
      <w:marTop w:val="0"/>
      <w:marBottom w:val="0"/>
      <w:divBdr>
        <w:top w:val="none" w:sz="0" w:space="0" w:color="auto"/>
        <w:left w:val="none" w:sz="0" w:space="0" w:color="auto"/>
        <w:bottom w:val="none" w:sz="0" w:space="0" w:color="auto"/>
        <w:right w:val="none" w:sz="0" w:space="0" w:color="auto"/>
      </w:divBdr>
    </w:div>
    <w:div w:id="1704792933">
      <w:bodyDiv w:val="1"/>
      <w:marLeft w:val="0"/>
      <w:marRight w:val="0"/>
      <w:marTop w:val="0"/>
      <w:marBottom w:val="0"/>
      <w:divBdr>
        <w:top w:val="none" w:sz="0" w:space="0" w:color="auto"/>
        <w:left w:val="none" w:sz="0" w:space="0" w:color="auto"/>
        <w:bottom w:val="none" w:sz="0" w:space="0" w:color="auto"/>
        <w:right w:val="none" w:sz="0" w:space="0" w:color="auto"/>
      </w:divBdr>
    </w:div>
    <w:div w:id="1844932787">
      <w:bodyDiv w:val="1"/>
      <w:marLeft w:val="0"/>
      <w:marRight w:val="0"/>
      <w:marTop w:val="0"/>
      <w:marBottom w:val="0"/>
      <w:divBdr>
        <w:top w:val="none" w:sz="0" w:space="0" w:color="auto"/>
        <w:left w:val="none" w:sz="0" w:space="0" w:color="auto"/>
        <w:bottom w:val="none" w:sz="0" w:space="0" w:color="auto"/>
        <w:right w:val="none" w:sz="0" w:space="0" w:color="auto"/>
      </w:divBdr>
    </w:div>
    <w:div w:id="2017921895">
      <w:bodyDiv w:val="1"/>
      <w:marLeft w:val="0"/>
      <w:marRight w:val="0"/>
      <w:marTop w:val="0"/>
      <w:marBottom w:val="0"/>
      <w:divBdr>
        <w:top w:val="none" w:sz="0" w:space="0" w:color="auto"/>
        <w:left w:val="none" w:sz="0" w:space="0" w:color="auto"/>
        <w:bottom w:val="none" w:sz="0" w:space="0" w:color="auto"/>
        <w:right w:val="none" w:sz="0" w:space="0" w:color="auto"/>
      </w:divBdr>
    </w:div>
    <w:div w:id="2107341670">
      <w:bodyDiv w:val="1"/>
      <w:marLeft w:val="0"/>
      <w:marRight w:val="0"/>
      <w:marTop w:val="0"/>
      <w:marBottom w:val="0"/>
      <w:divBdr>
        <w:top w:val="none" w:sz="0" w:space="0" w:color="auto"/>
        <w:left w:val="none" w:sz="0" w:space="0" w:color="auto"/>
        <w:bottom w:val="none" w:sz="0" w:space="0" w:color="auto"/>
        <w:right w:val="none" w:sz="0" w:space="0" w:color="auto"/>
      </w:divBdr>
    </w:div>
    <w:div w:id="21216074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1732</Words>
  <Characters>9355</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miltonmenezes</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 da Costa</cp:lastModifiedBy>
  <cp:revision>14</cp:revision>
  <cp:lastPrinted>2020-07-04T15:52:00Z</cp:lastPrinted>
  <dcterms:created xsi:type="dcterms:W3CDTF">2020-07-02T19:40:00Z</dcterms:created>
  <dcterms:modified xsi:type="dcterms:W3CDTF">2020-07-04T19:45:00Z</dcterms:modified>
</cp:coreProperties>
</file>